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1"/>
        <w:tblW w:w="11384" w:type="dxa"/>
        <w:tblBorders>
          <w:bottom w:val="double" w:sz="18" w:space="0" w:color="auto"/>
          <w:insideH w:val="single" w:sz="18" w:space="0" w:color="FFFFFF"/>
          <w:insideV w:val="single" w:sz="18" w:space="0" w:color="FFFFFF"/>
        </w:tblBorders>
        <w:tblLayout w:type="fixed"/>
        <w:tblLook w:val="00A0"/>
      </w:tblPr>
      <w:tblGrid>
        <w:gridCol w:w="4684"/>
        <w:gridCol w:w="1916"/>
        <w:gridCol w:w="4784"/>
      </w:tblGrid>
      <w:tr w:rsidR="00F63AAD" w:rsidRPr="000A2B10" w:rsidTr="00F63AAD">
        <w:tc>
          <w:tcPr>
            <w:tcW w:w="4684" w:type="dxa"/>
            <w:shd w:val="clear" w:color="auto" w:fill="FFFFFF"/>
          </w:tcPr>
          <w:p w:rsidR="00F63AAD" w:rsidRPr="00282D98" w:rsidRDefault="00F63AAD" w:rsidP="00F63AAD">
            <w:pPr>
              <w:pStyle w:val="1"/>
              <w:jc w:val="center"/>
              <w:rPr>
                <w:rStyle w:val="aa"/>
                <w:rFonts w:ascii="a_Timer(15%) Bashkir" w:hAnsi="a_Timer(15%) Bashkir"/>
                <w:b w:val="0"/>
                <w:bCs w:val="0"/>
                <w:sz w:val="20"/>
              </w:rPr>
            </w:pPr>
            <w:r>
              <w:rPr>
                <w:rStyle w:val="aa"/>
                <w:rFonts w:ascii="a_Timer(15%) Bashkir" w:hAnsi="a_Timer(15%) Bashkir"/>
                <w:sz w:val="20"/>
              </w:rPr>
              <w:t>БАШ</w:t>
            </w:r>
            <w:r w:rsidRPr="00416D71">
              <w:rPr>
                <w:rStyle w:val="aa"/>
                <w:rFonts w:ascii="Calibri" w:hAnsi="Calibri"/>
                <w:lang w:val="en-US"/>
              </w:rPr>
              <w:t>K</w:t>
            </w:r>
            <w:r w:rsidRPr="00416D71">
              <w:rPr>
                <w:rStyle w:val="aa"/>
                <w:rFonts w:ascii="a_Timer(15%) Bashkir" w:hAnsi="a_Timer(15%) Bashkir"/>
                <w:sz w:val="20"/>
                <w:szCs w:val="20"/>
              </w:rPr>
              <w:t>О</w:t>
            </w:r>
            <w:r w:rsidRPr="00282D98">
              <w:rPr>
                <w:rStyle w:val="aa"/>
                <w:rFonts w:ascii="a_Timer(15%) Bashkir" w:hAnsi="a_Timer(15%) Bashkir"/>
                <w:sz w:val="20"/>
              </w:rPr>
              <w:t>РТОСТАН</w:t>
            </w:r>
            <w:r>
              <w:rPr>
                <w:rStyle w:val="aa"/>
                <w:rFonts w:ascii="a_Timer(15%) Bashkir" w:hAnsi="a_Timer(15%) Bashkir"/>
                <w:sz w:val="20"/>
              </w:rPr>
              <w:t xml:space="preserve">  </w:t>
            </w:r>
            <w:r w:rsidRPr="00282D98">
              <w:rPr>
                <w:rStyle w:val="aa"/>
                <w:rFonts w:ascii="a_Timer(15%) Bashkir" w:hAnsi="a_Timer(15%) Bashkir"/>
                <w:sz w:val="20"/>
              </w:rPr>
              <w:t>РЕСПУБЛИКАҺ</w:t>
            </w:r>
            <w:proofErr w:type="gramStart"/>
            <w:r w:rsidRPr="00282D98">
              <w:rPr>
                <w:rStyle w:val="aa"/>
                <w:rFonts w:ascii="a_Timer(15%) Bashkir" w:hAnsi="a_Timer(15%) Bashkir"/>
                <w:sz w:val="20"/>
              </w:rPr>
              <w:t>Ы</w:t>
            </w:r>
            <w:proofErr w:type="gramEnd"/>
          </w:p>
          <w:p w:rsidR="00F63AAD" w:rsidRPr="00282D98" w:rsidRDefault="00F63AAD" w:rsidP="00F63AAD">
            <w:pPr>
              <w:pStyle w:val="1"/>
              <w:jc w:val="center"/>
              <w:rPr>
                <w:rStyle w:val="aa"/>
                <w:rFonts w:ascii="a_Timer(15%) Bashkir" w:hAnsi="a_Timer(15%) Bashkir"/>
                <w:b w:val="0"/>
                <w:bCs w:val="0"/>
                <w:sz w:val="20"/>
              </w:rPr>
            </w:pPr>
            <w:r w:rsidRPr="00282D98">
              <w:rPr>
                <w:rStyle w:val="aa"/>
                <w:rFonts w:ascii="a_Timer(15%) Bashkir" w:hAnsi="a_Timer(15%) Bashkir"/>
                <w:sz w:val="20"/>
              </w:rPr>
              <w:t>ӘЛШӘЙ РАЙОНЫ</w:t>
            </w:r>
          </w:p>
          <w:p w:rsidR="00F63AAD" w:rsidRPr="00282D98" w:rsidRDefault="00F63AAD" w:rsidP="00F63AAD">
            <w:pPr>
              <w:pStyle w:val="1"/>
              <w:jc w:val="center"/>
              <w:rPr>
                <w:rStyle w:val="aa"/>
                <w:rFonts w:ascii="a_Timer(15%) Bashkir" w:hAnsi="a_Timer(15%) Bashkir"/>
                <w:b w:val="0"/>
                <w:bCs w:val="0"/>
                <w:sz w:val="20"/>
              </w:rPr>
            </w:pPr>
            <w:r w:rsidRPr="00282D98">
              <w:rPr>
                <w:rStyle w:val="aa"/>
                <w:rFonts w:ascii="a_Timer(15%) Bashkir" w:hAnsi="a_Timer(15%) Bashkir"/>
                <w:sz w:val="20"/>
              </w:rPr>
              <w:t>МУНИЦИПАЛЬ РАЙОНЫНЫҢ</w:t>
            </w:r>
          </w:p>
          <w:p w:rsidR="00F63AAD" w:rsidRPr="00282D98" w:rsidRDefault="00F63AAD" w:rsidP="00F63AAD">
            <w:pPr>
              <w:pStyle w:val="1"/>
              <w:jc w:val="center"/>
              <w:rPr>
                <w:rStyle w:val="aa"/>
                <w:rFonts w:ascii="a_Timer(15%) Bashkir" w:hAnsi="a_Timer(15%) Bashkir"/>
                <w:b w:val="0"/>
                <w:bCs w:val="0"/>
                <w:sz w:val="20"/>
              </w:rPr>
            </w:pPr>
            <w:r>
              <w:rPr>
                <w:rStyle w:val="aa"/>
                <w:rFonts w:ascii="a_Timer(15%) Bashkir" w:hAnsi="a_Timer(15%) Bashkir"/>
                <w:sz w:val="20"/>
              </w:rPr>
              <w:t>ТУБ</w:t>
            </w:r>
            <w:r>
              <w:rPr>
                <w:rStyle w:val="aa"/>
                <w:rFonts w:ascii="a_Timer(15%) Bashkir" w:hAnsi="a_Timer(15%) Bashkir"/>
                <w:sz w:val="20"/>
                <w:lang w:val="ba-RU"/>
              </w:rPr>
              <w:t xml:space="preserve">ӘНГЕ ӘУРЕЗ </w:t>
            </w:r>
            <w:r w:rsidRPr="00282D98">
              <w:rPr>
                <w:rStyle w:val="aa"/>
                <w:rFonts w:ascii="a_Timer(15%) Bashkir" w:hAnsi="a_Timer(15%) Bashkir"/>
                <w:sz w:val="20"/>
              </w:rPr>
              <w:t>АУЫЛ СОВЕТЫ</w:t>
            </w:r>
          </w:p>
          <w:p w:rsidR="00F63AAD" w:rsidRPr="00282D98" w:rsidRDefault="00F63AAD" w:rsidP="00F63AAD">
            <w:pPr>
              <w:pStyle w:val="1"/>
              <w:jc w:val="center"/>
              <w:rPr>
                <w:rStyle w:val="aa"/>
                <w:rFonts w:ascii="a_Timer(15%) Bashkir" w:hAnsi="a_Timer(15%) Bashkir"/>
                <w:b w:val="0"/>
                <w:bCs w:val="0"/>
                <w:sz w:val="20"/>
              </w:rPr>
            </w:pPr>
            <w:r w:rsidRPr="00282D98">
              <w:rPr>
                <w:rStyle w:val="aa"/>
                <w:rFonts w:ascii="a_Timer(15%) Bashkir" w:hAnsi="a_Timer(15%) Bashkir"/>
                <w:sz w:val="20"/>
              </w:rPr>
              <w:t>АУЫЛ БИЛӘМӘҺЕ</w:t>
            </w:r>
          </w:p>
          <w:p w:rsidR="00F63AAD" w:rsidRPr="00282D98" w:rsidRDefault="00F63AAD" w:rsidP="00F63AAD">
            <w:pPr>
              <w:pStyle w:val="1"/>
              <w:jc w:val="center"/>
              <w:rPr>
                <w:rStyle w:val="aa"/>
                <w:rFonts w:ascii="a_Timer(15%) Bashkir" w:hAnsi="a_Timer(15%) Bashkir"/>
                <w:b w:val="0"/>
                <w:bCs w:val="0"/>
              </w:rPr>
            </w:pPr>
            <w:r>
              <w:rPr>
                <w:rStyle w:val="aa"/>
                <w:rFonts w:ascii="a_Timer(15%) Bashkir" w:hAnsi="a_Timer(15%) Bashkir"/>
                <w:sz w:val="20"/>
              </w:rPr>
              <w:t>СОВЕТЫ</w:t>
            </w:r>
          </w:p>
          <w:p w:rsidR="00F63AAD" w:rsidRDefault="00F63AAD" w:rsidP="00F63AAD">
            <w:pPr>
              <w:pStyle w:val="1"/>
              <w:jc w:val="center"/>
              <w:rPr>
                <w:rStyle w:val="aa"/>
                <w:rFonts w:ascii="a_Timer(15%) Bashkir" w:hAnsi="a_Timer(15%) Bashkir"/>
                <w:b w:val="0"/>
                <w:bCs w:val="0"/>
                <w:sz w:val="16"/>
                <w:szCs w:val="16"/>
                <w:lang w:val="tt-RU"/>
              </w:rPr>
            </w:pPr>
            <w:r w:rsidRPr="00282D98">
              <w:rPr>
                <w:rStyle w:val="aa"/>
                <w:rFonts w:ascii="a_Timer(15%) Bashkir" w:hAnsi="a_Timer(15%) Bashkir"/>
                <w:sz w:val="16"/>
                <w:szCs w:val="16"/>
              </w:rPr>
              <w:t>(БАШҠОРТОСТАН  РЕСПУБЛИКАҺ</w:t>
            </w:r>
            <w:proofErr w:type="gramStart"/>
            <w:r w:rsidRPr="00282D98">
              <w:rPr>
                <w:rStyle w:val="aa"/>
                <w:rFonts w:ascii="a_Timer(15%) Bashkir" w:hAnsi="a_Timer(15%) Bashkir"/>
                <w:sz w:val="16"/>
                <w:szCs w:val="16"/>
              </w:rPr>
              <w:t>Ы</w:t>
            </w:r>
            <w:proofErr w:type="gramEnd"/>
            <w:r w:rsidRPr="00282D98">
              <w:rPr>
                <w:rStyle w:val="aa"/>
                <w:rFonts w:ascii="a_Timer(15%) Bashkir" w:hAnsi="a_Timer(15%) Bashkir"/>
                <w:sz w:val="16"/>
                <w:szCs w:val="16"/>
              </w:rPr>
              <w:t xml:space="preserve">  ӘЛШӘЙ  </w:t>
            </w:r>
          </w:p>
          <w:p w:rsidR="00F63AAD" w:rsidRPr="008F2E6E" w:rsidRDefault="00F63AAD" w:rsidP="00F63AAD">
            <w:pPr>
              <w:pStyle w:val="1"/>
              <w:jc w:val="center"/>
              <w:rPr>
                <w:rStyle w:val="aa"/>
                <w:rFonts w:ascii="a_Timer(15%) Bashkir" w:hAnsi="a_Timer(15%) Bashkir"/>
                <w:b w:val="0"/>
                <w:bCs w:val="0"/>
                <w:sz w:val="16"/>
                <w:szCs w:val="16"/>
                <w:lang w:val="tt-RU"/>
              </w:rPr>
            </w:pPr>
            <w:r w:rsidRPr="008F2E6E">
              <w:rPr>
                <w:rStyle w:val="aa"/>
                <w:rFonts w:ascii="a_Timer(15%) Bashkir" w:hAnsi="a_Timer(15%) Bashkir"/>
                <w:sz w:val="16"/>
                <w:szCs w:val="16"/>
                <w:lang w:val="tt-RU"/>
              </w:rPr>
              <w:t xml:space="preserve">РАЙОНЫ   </w:t>
            </w:r>
            <w:r w:rsidRPr="00BE041A">
              <w:rPr>
                <w:rStyle w:val="aa"/>
                <w:rFonts w:ascii="a_Timer(15%) Bashkir" w:hAnsi="a_Timer(15%) Bashkir"/>
                <w:sz w:val="16"/>
                <w:szCs w:val="16"/>
              </w:rPr>
              <w:t>ТУБ</w:t>
            </w:r>
            <w:r w:rsidRPr="00BE041A">
              <w:rPr>
                <w:rStyle w:val="aa"/>
                <w:rFonts w:ascii="a_Timer(15%) Bashkir" w:hAnsi="a_Timer(15%) Bashkir"/>
                <w:sz w:val="16"/>
                <w:szCs w:val="16"/>
                <w:lang w:val="ba-RU"/>
              </w:rPr>
              <w:t>ӘНГЕ ӘУРЕЗ</w:t>
            </w:r>
            <w:r>
              <w:rPr>
                <w:rStyle w:val="aa"/>
                <w:rFonts w:ascii="a_Timer(15%) Bashkir" w:hAnsi="a_Timer(15%) Bashkir"/>
                <w:sz w:val="20"/>
                <w:lang w:val="ba-RU"/>
              </w:rPr>
              <w:t xml:space="preserve"> </w:t>
            </w:r>
            <w:r w:rsidRPr="008F2E6E">
              <w:rPr>
                <w:rStyle w:val="aa"/>
                <w:rFonts w:ascii="a_Timer(15%) Bashkir" w:hAnsi="a_Timer(15%) Bashkir"/>
                <w:sz w:val="16"/>
                <w:szCs w:val="16"/>
                <w:lang w:val="tt-RU"/>
              </w:rPr>
              <w:t>АУЫЛ  СОВЕТЫ)</w:t>
            </w:r>
          </w:p>
          <w:p w:rsidR="00F63AAD" w:rsidRDefault="00F63AAD" w:rsidP="00F63AAD">
            <w:pPr>
              <w:pStyle w:val="1"/>
              <w:jc w:val="center"/>
              <w:rPr>
                <w:rStyle w:val="aa"/>
                <w:rFonts w:ascii="a_Timer(15%) Bashkir" w:hAnsi="a_Timer(15%) Bashkir"/>
                <w:b w:val="0"/>
                <w:bCs w:val="0"/>
                <w:sz w:val="16"/>
                <w:lang w:val="tt-RU"/>
              </w:rPr>
            </w:pPr>
            <w:r>
              <w:rPr>
                <w:rStyle w:val="aa"/>
                <w:rFonts w:ascii="a_Timer(15%) Bashkir" w:hAnsi="a_Timer(15%) Bashkir"/>
                <w:sz w:val="16"/>
                <w:lang w:val="tt-RU"/>
              </w:rPr>
              <w:t>452</w:t>
            </w:r>
            <w:r w:rsidRPr="00BE041A">
              <w:rPr>
                <w:rStyle w:val="aa"/>
                <w:rFonts w:ascii="Calibri" w:hAnsi="Calibri"/>
                <w:sz w:val="16"/>
              </w:rPr>
              <w:t>102</w:t>
            </w:r>
            <w:r>
              <w:rPr>
                <w:rStyle w:val="aa"/>
                <w:rFonts w:ascii="a_Timer(15%) Bashkir" w:hAnsi="a_Timer(15%) Bashkir"/>
                <w:sz w:val="16"/>
                <w:lang w:val="ba-RU"/>
              </w:rPr>
              <w:t>,</w:t>
            </w:r>
            <w:r w:rsidRPr="00BE041A">
              <w:rPr>
                <w:rStyle w:val="aa"/>
                <w:rFonts w:ascii="Calibri" w:hAnsi="Calibri"/>
                <w:sz w:val="16"/>
              </w:rPr>
              <w:t xml:space="preserve">Ленин </w:t>
            </w:r>
            <w:r w:rsidRPr="008F2E6E">
              <w:rPr>
                <w:rStyle w:val="aa"/>
                <w:rFonts w:ascii="a_Timer(15%) Bashkir" w:hAnsi="a_Timer(15%) Bashkir"/>
                <w:sz w:val="16"/>
                <w:lang w:val="tt-RU"/>
              </w:rPr>
              <w:t xml:space="preserve"> урам</w:t>
            </w:r>
            <w:r>
              <w:rPr>
                <w:rStyle w:val="aa"/>
                <w:rFonts w:ascii="a_Timer(15%) Bashkir" w:hAnsi="a_Timer(15%) Bashkir"/>
                <w:sz w:val="16"/>
                <w:lang w:val="tt-RU"/>
              </w:rPr>
              <w:t>ы</w:t>
            </w:r>
            <w:r w:rsidRPr="008F2E6E">
              <w:rPr>
                <w:rStyle w:val="aa"/>
                <w:rFonts w:ascii="a_Timer(15%) Bashkir" w:hAnsi="a_Timer(15%) Bashkir"/>
                <w:sz w:val="16"/>
                <w:lang w:val="tt-RU"/>
              </w:rPr>
              <w:t xml:space="preserve">, </w:t>
            </w:r>
            <w:r>
              <w:rPr>
                <w:rStyle w:val="aa"/>
                <w:rFonts w:ascii="a_Timer(15%) Bashkir" w:hAnsi="a_Timer(15%) Bashkir"/>
                <w:sz w:val="16"/>
                <w:lang w:val="ba-RU"/>
              </w:rPr>
              <w:t>63а</w:t>
            </w:r>
            <w:r w:rsidRPr="00BE041A">
              <w:rPr>
                <w:rStyle w:val="aa"/>
                <w:rFonts w:ascii="a_Timer(15%) Bashkir" w:hAnsi="a_Timer(15%) Bashkir"/>
                <w:sz w:val="14"/>
                <w:szCs w:val="14"/>
                <w:lang w:val="tt-RU"/>
              </w:rPr>
              <w:t xml:space="preserve">, </w:t>
            </w:r>
            <w:r w:rsidRPr="00BE041A">
              <w:rPr>
                <w:rStyle w:val="aa"/>
                <w:rFonts w:ascii="a_Timer(15%) Bashkir" w:hAnsi="a_Timer(15%) Bashkir"/>
                <w:sz w:val="14"/>
                <w:szCs w:val="14"/>
                <w:lang w:val="ba-RU"/>
              </w:rPr>
              <w:t xml:space="preserve"> </w:t>
            </w:r>
            <w:r w:rsidRPr="008A4B5A">
              <w:rPr>
                <w:rStyle w:val="aa"/>
                <w:rFonts w:ascii="a_Timer(15%) Bashkir" w:hAnsi="a_Timer(15%) Bashkir"/>
                <w:sz w:val="10"/>
                <w:szCs w:val="10"/>
              </w:rPr>
              <w:t>ТУБ</w:t>
            </w:r>
            <w:r w:rsidRPr="008A4B5A">
              <w:rPr>
                <w:rStyle w:val="aa"/>
                <w:rFonts w:ascii="a_Timer(15%) Bashkir" w:hAnsi="a_Timer(15%) Bashkir"/>
                <w:sz w:val="10"/>
                <w:szCs w:val="10"/>
                <w:lang w:val="ba-RU"/>
              </w:rPr>
              <w:t>ӘНГЕ ӘУРЕЗ</w:t>
            </w:r>
            <w:r>
              <w:rPr>
                <w:rStyle w:val="aa"/>
                <w:rFonts w:ascii="a_Timer(15%) Bashkir" w:hAnsi="a_Timer(15%) Bashkir"/>
                <w:sz w:val="20"/>
                <w:lang w:val="ba-RU"/>
              </w:rPr>
              <w:t xml:space="preserve"> </w:t>
            </w:r>
            <w:r>
              <w:rPr>
                <w:rStyle w:val="aa"/>
                <w:rFonts w:ascii="a_Timer(15%) Bashkir" w:hAnsi="a_Timer(15%) Bashkir"/>
                <w:sz w:val="16"/>
                <w:lang w:val="tt-RU"/>
              </w:rPr>
              <w:t xml:space="preserve"> ауылы, </w:t>
            </w:r>
          </w:p>
          <w:p w:rsidR="00F63AAD" w:rsidRPr="008F2E6E" w:rsidRDefault="00F63AAD" w:rsidP="00F63AAD">
            <w:pPr>
              <w:pStyle w:val="1"/>
              <w:jc w:val="center"/>
              <w:rPr>
                <w:rStyle w:val="aa"/>
                <w:rFonts w:ascii="a_Timer(15%) Bashkir" w:hAnsi="a_Timer(15%) Bashkir"/>
                <w:b w:val="0"/>
                <w:bCs w:val="0"/>
                <w:sz w:val="16"/>
                <w:lang w:val="tt-RU"/>
              </w:rPr>
            </w:pPr>
            <w:r w:rsidRPr="008F2E6E">
              <w:rPr>
                <w:rStyle w:val="aa"/>
                <w:rFonts w:ascii="a_Timer(15%) Bashkir" w:hAnsi="a_Timer(15%) Bashkir"/>
                <w:sz w:val="16"/>
                <w:lang w:val="tt-RU"/>
              </w:rPr>
              <w:t xml:space="preserve"> Әлшәй районы,</w:t>
            </w:r>
          </w:p>
          <w:p w:rsidR="00F63AAD" w:rsidRPr="008F2E6E" w:rsidRDefault="00F63AAD" w:rsidP="00F63AAD">
            <w:pPr>
              <w:pStyle w:val="1"/>
              <w:jc w:val="center"/>
              <w:rPr>
                <w:rStyle w:val="aa"/>
                <w:rFonts w:ascii="a_Timer(15%) Bashkir" w:hAnsi="a_Timer(15%) Bashkir"/>
                <w:b w:val="0"/>
                <w:bCs w:val="0"/>
                <w:sz w:val="16"/>
                <w:lang w:val="tt-RU"/>
              </w:rPr>
            </w:pPr>
            <w:r w:rsidRPr="00282D98">
              <w:rPr>
                <w:rStyle w:val="aa"/>
                <w:rFonts w:ascii="a_Timer(15%) Bashkir" w:hAnsi="a_Timer(15%) Bashkir"/>
                <w:sz w:val="16"/>
              </w:rPr>
              <w:t>Баш</w:t>
            </w:r>
            <w:proofErr w:type="gramStart"/>
            <w:r>
              <w:rPr>
                <w:rStyle w:val="aa"/>
                <w:rFonts w:ascii="Calibri" w:eastAsia="MS Mincho" w:hAnsi="Calibri"/>
                <w:sz w:val="16"/>
                <w:lang w:val="en-US"/>
              </w:rPr>
              <w:t>k</w:t>
            </w:r>
            <w:proofErr w:type="spellStart"/>
            <w:proofErr w:type="gramEnd"/>
            <w:r w:rsidRPr="00282D98">
              <w:rPr>
                <w:rStyle w:val="aa"/>
                <w:rFonts w:ascii="a_Timer(15%) Bashkir" w:hAnsi="a_Timer(15%) Bashkir"/>
                <w:sz w:val="16"/>
              </w:rPr>
              <w:t>ортостан</w:t>
            </w:r>
            <w:proofErr w:type="spellEnd"/>
            <w:r w:rsidRPr="00282D98">
              <w:rPr>
                <w:rStyle w:val="aa"/>
                <w:rFonts w:ascii="a_Timer(15%) Bashkir" w:hAnsi="a_Timer(15%) Bashkir"/>
                <w:sz w:val="16"/>
              </w:rPr>
              <w:t xml:space="preserve"> </w:t>
            </w:r>
            <w:r>
              <w:rPr>
                <w:rStyle w:val="aa"/>
                <w:rFonts w:ascii="a_Timer(15%) Bashkir" w:hAnsi="a_Timer(15%) Bashkir"/>
                <w:sz w:val="16"/>
              </w:rPr>
              <w:t xml:space="preserve"> </w:t>
            </w:r>
            <w:r w:rsidRPr="00282D98">
              <w:rPr>
                <w:rStyle w:val="aa"/>
                <w:rFonts w:ascii="a_Timer(15%) Bashkir" w:hAnsi="a_Timer(15%) Bashkir"/>
                <w:sz w:val="16"/>
              </w:rPr>
              <w:t>Республикаһ</w:t>
            </w:r>
            <w:r>
              <w:rPr>
                <w:rStyle w:val="aa"/>
                <w:rFonts w:ascii="a_Timer(15%) Bashkir" w:hAnsi="a_Timer(15%) Bashkir"/>
                <w:sz w:val="16"/>
              </w:rPr>
              <w:t>ы</w:t>
            </w:r>
          </w:p>
          <w:p w:rsidR="00F63AAD" w:rsidRPr="008F2E6E" w:rsidRDefault="00F63AAD" w:rsidP="00F63AAD">
            <w:pPr>
              <w:pStyle w:val="1"/>
              <w:jc w:val="center"/>
              <w:rPr>
                <w:rStyle w:val="aa"/>
                <w:rFonts w:ascii="a_Timer(15%) Bashkir" w:hAnsi="a_Timer(15%) Bashkir"/>
                <w:b w:val="0"/>
                <w:bCs w:val="0"/>
                <w:sz w:val="16"/>
                <w:lang w:val="ba-RU"/>
              </w:rPr>
            </w:pPr>
            <w:r w:rsidRPr="00282D98">
              <w:rPr>
                <w:rStyle w:val="aa"/>
                <w:rFonts w:ascii="a_Timer(15%) Bashkir" w:hAnsi="a_Timer(15%) Bashkir"/>
                <w:sz w:val="16"/>
              </w:rPr>
              <w:t>телефон/факс (34754</w:t>
            </w:r>
            <w:r>
              <w:rPr>
                <w:rStyle w:val="aa"/>
                <w:rFonts w:ascii="a_Timer(15%) Bashkir" w:hAnsi="a_Timer(15%) Bashkir"/>
                <w:sz w:val="16"/>
                <w:lang w:val="ba-RU"/>
              </w:rPr>
              <w:t>)</w:t>
            </w:r>
            <w:r>
              <w:rPr>
                <w:rStyle w:val="aa"/>
                <w:rFonts w:ascii="a_Timer(15%) Bashkir" w:hAnsi="a_Timer(15%) Bashkir"/>
                <w:sz w:val="16"/>
              </w:rPr>
              <w:t xml:space="preserve"> 3-</w:t>
            </w:r>
            <w:r>
              <w:rPr>
                <w:rStyle w:val="aa"/>
                <w:rFonts w:ascii="a_Timer(15%) Bashkir" w:hAnsi="a_Timer(15%) Bashkir"/>
                <w:sz w:val="16"/>
                <w:lang w:val="ba-RU"/>
              </w:rPr>
              <w:t>54</w:t>
            </w:r>
            <w:r>
              <w:rPr>
                <w:rStyle w:val="aa"/>
                <w:rFonts w:ascii="a_Timer(15%) Bashkir" w:hAnsi="a_Timer(15%) Bashkir"/>
                <w:sz w:val="16"/>
              </w:rPr>
              <w:t>-</w:t>
            </w:r>
            <w:r>
              <w:rPr>
                <w:rStyle w:val="aa"/>
                <w:rFonts w:ascii="a_Timer(15%) Bashkir" w:hAnsi="a_Timer(15%) Bashkir"/>
                <w:sz w:val="16"/>
                <w:lang w:val="ba-RU"/>
              </w:rPr>
              <w:t>23</w:t>
            </w:r>
          </w:p>
          <w:p w:rsidR="00F63AAD" w:rsidRPr="00CD7B6C" w:rsidRDefault="00F63AAD" w:rsidP="00F63AAD">
            <w:pPr>
              <w:jc w:val="center"/>
              <w:rPr>
                <w:rFonts w:ascii="Tahoma" w:hAnsi="Tahoma" w:cs="Tahoma"/>
                <w:sz w:val="16"/>
                <w:szCs w:val="16"/>
                <w:lang w:val="en-US"/>
              </w:rPr>
            </w:pPr>
            <w:r w:rsidRPr="00416D71">
              <w:rPr>
                <w:rStyle w:val="aa"/>
                <w:rFonts w:ascii="a_Timer(15%) Bashkir" w:hAnsi="a_Timer(15%) Bashkir"/>
                <w:sz w:val="16"/>
                <w:lang w:val="en-US"/>
              </w:rPr>
              <w:t>e</w:t>
            </w:r>
            <w:r w:rsidRPr="00CD7B6C">
              <w:rPr>
                <w:rStyle w:val="aa"/>
                <w:rFonts w:ascii="a_Timer(15%) Bashkir" w:hAnsi="a_Timer(15%) Bashkir"/>
                <w:sz w:val="16"/>
                <w:lang w:val="en-US"/>
              </w:rPr>
              <w:t>-</w:t>
            </w:r>
            <w:r w:rsidRPr="00DE6F5C">
              <w:rPr>
                <w:rStyle w:val="aa"/>
                <w:rFonts w:ascii="a_Timer(15%) Bashkir" w:hAnsi="a_Timer(15%) Bashkir"/>
                <w:sz w:val="16"/>
                <w:szCs w:val="16"/>
                <w:lang w:val="en-US"/>
              </w:rPr>
              <w:t>mail</w:t>
            </w:r>
            <w:r w:rsidRPr="00CD7B6C">
              <w:rPr>
                <w:rStyle w:val="aa"/>
                <w:rFonts w:ascii="a_Timer(15%) Bashkir" w:hAnsi="a_Timer(15%) Bashkir"/>
                <w:sz w:val="16"/>
                <w:szCs w:val="16"/>
                <w:lang w:val="en-US"/>
              </w:rPr>
              <w:t>:</w:t>
            </w:r>
            <w:r w:rsidRPr="00CD7B6C">
              <w:rPr>
                <w:rFonts w:ascii="Tahoma" w:hAnsi="Tahoma" w:cs="Tahoma"/>
                <w:sz w:val="16"/>
                <w:szCs w:val="16"/>
                <w:lang w:val="en-US"/>
              </w:rPr>
              <w:t xml:space="preserve"> </w:t>
            </w:r>
            <w:hyperlink r:id="rId6" w:history="1">
              <w:r w:rsidRPr="0077565A">
                <w:rPr>
                  <w:rStyle w:val="a9"/>
                  <w:rFonts w:ascii="Tahoma" w:hAnsi="Tahoma" w:cs="Tahoma"/>
                  <w:sz w:val="16"/>
                  <w:szCs w:val="16"/>
                </w:rPr>
                <w:t>а</w:t>
              </w:r>
              <w:r w:rsidRPr="0077565A">
                <w:rPr>
                  <w:rStyle w:val="a9"/>
                  <w:rFonts w:ascii="Tahoma" w:hAnsi="Tahoma" w:cs="Tahoma"/>
                  <w:sz w:val="16"/>
                  <w:szCs w:val="16"/>
                  <w:lang w:val="en-US"/>
                </w:rPr>
                <w:t>vrus@ufamts.ru</w:t>
              </w:r>
            </w:hyperlink>
          </w:p>
          <w:p w:rsidR="00F63AAD" w:rsidRPr="00CD7B6C" w:rsidRDefault="00F63AAD" w:rsidP="00F63AAD">
            <w:pPr>
              <w:pStyle w:val="1"/>
              <w:rPr>
                <w:rStyle w:val="aa"/>
                <w:b w:val="0"/>
                <w:bCs w:val="0"/>
                <w:sz w:val="16"/>
                <w:szCs w:val="16"/>
                <w:u w:val="single"/>
                <w:lang w:val="en-US"/>
              </w:rPr>
            </w:pPr>
            <w:r w:rsidRPr="00CD7B6C">
              <w:rPr>
                <w:sz w:val="16"/>
                <w:szCs w:val="16"/>
                <w:lang w:val="en-US"/>
              </w:rPr>
              <w:t xml:space="preserve"> </w:t>
            </w:r>
          </w:p>
        </w:tc>
        <w:tc>
          <w:tcPr>
            <w:tcW w:w="1916" w:type="dxa"/>
            <w:shd w:val="clear" w:color="auto" w:fill="FFFFFF"/>
          </w:tcPr>
          <w:p w:rsidR="00F63AAD" w:rsidRPr="00282D98" w:rsidRDefault="00F63AAD" w:rsidP="00F63AAD">
            <w:pPr>
              <w:pStyle w:val="a4"/>
              <w:jc w:val="right"/>
              <w:rPr>
                <w:rStyle w:val="aa"/>
                <w:b w:val="0"/>
                <w:bCs w:val="0"/>
              </w:rPr>
            </w:pPr>
            <w:r>
              <w:rPr>
                <w:b/>
                <w:noProof/>
              </w:rPr>
              <w:drawing>
                <wp:inline distT="0" distB="0" distL="0" distR="0">
                  <wp:extent cx="885825" cy="942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tc>
        <w:tc>
          <w:tcPr>
            <w:tcW w:w="4784" w:type="dxa"/>
            <w:shd w:val="clear" w:color="auto" w:fill="FFFFFF"/>
          </w:tcPr>
          <w:p w:rsidR="00F63AAD" w:rsidRPr="00282D98" w:rsidRDefault="00F63AAD" w:rsidP="00F63AAD">
            <w:pPr>
              <w:pStyle w:val="1"/>
              <w:jc w:val="center"/>
              <w:rPr>
                <w:rStyle w:val="aa"/>
                <w:rFonts w:ascii="a_Timer(15%) Bashkir" w:hAnsi="a_Timer(15%) Bashkir"/>
                <w:b w:val="0"/>
                <w:bCs w:val="0"/>
                <w:sz w:val="20"/>
              </w:rPr>
            </w:pPr>
            <w:r>
              <w:rPr>
                <w:rStyle w:val="aa"/>
                <w:rFonts w:ascii="a_Timer(15%) Bashkir" w:hAnsi="a_Timer(15%) Bashkir"/>
                <w:sz w:val="20"/>
              </w:rPr>
              <w:t>СОВЕТ</w:t>
            </w:r>
          </w:p>
          <w:p w:rsidR="00F63AAD" w:rsidRPr="00282D98" w:rsidRDefault="00F63AAD" w:rsidP="00F63AAD">
            <w:pPr>
              <w:pStyle w:val="1"/>
              <w:jc w:val="center"/>
              <w:rPr>
                <w:rStyle w:val="aa"/>
                <w:rFonts w:ascii="a_Timer(15%) Bashkir" w:hAnsi="a_Timer(15%) Bashkir"/>
                <w:b w:val="0"/>
                <w:bCs w:val="0"/>
                <w:sz w:val="20"/>
              </w:rPr>
            </w:pPr>
            <w:r w:rsidRPr="00282D98">
              <w:rPr>
                <w:rStyle w:val="aa"/>
                <w:rFonts w:ascii="a_Timer(15%) Bashkir" w:hAnsi="a_Timer(15%) Bashkir"/>
                <w:sz w:val="20"/>
              </w:rPr>
              <w:t>СЕЛЬСКОГО ПОСЕЛЕНИЯ</w:t>
            </w:r>
          </w:p>
          <w:p w:rsidR="00F63AAD" w:rsidRPr="00282D98" w:rsidRDefault="00F63AAD" w:rsidP="00F63AAD">
            <w:pPr>
              <w:pStyle w:val="1"/>
              <w:jc w:val="center"/>
              <w:rPr>
                <w:rStyle w:val="aa"/>
                <w:rFonts w:ascii="a_Timer(15%) Bashkir" w:hAnsi="a_Timer(15%) Bashkir"/>
                <w:b w:val="0"/>
                <w:bCs w:val="0"/>
                <w:sz w:val="20"/>
              </w:rPr>
            </w:pPr>
            <w:r>
              <w:rPr>
                <w:rStyle w:val="aa"/>
                <w:rFonts w:ascii="a_Timer(15%) Bashkir" w:hAnsi="a_Timer(15%) Bashkir"/>
                <w:sz w:val="20"/>
              </w:rPr>
              <w:t xml:space="preserve">НИЖНЕАВРЮЗОВСКИЙ </w:t>
            </w:r>
            <w:r w:rsidRPr="00282D98">
              <w:rPr>
                <w:rStyle w:val="aa"/>
                <w:rFonts w:ascii="a_Timer(15%) Bashkir" w:hAnsi="a_Timer(15%) Bashkir"/>
                <w:sz w:val="20"/>
              </w:rPr>
              <w:t>СЕЛЬСОВЕТ</w:t>
            </w:r>
          </w:p>
          <w:p w:rsidR="00F63AAD" w:rsidRPr="00282D98" w:rsidRDefault="00F63AAD" w:rsidP="00F63AAD">
            <w:pPr>
              <w:pStyle w:val="1"/>
              <w:jc w:val="center"/>
              <w:rPr>
                <w:rStyle w:val="aa"/>
                <w:rFonts w:ascii="a_Timer(15%) Bashkir" w:hAnsi="a_Timer(15%) Bashkir"/>
                <w:b w:val="0"/>
                <w:bCs w:val="0"/>
                <w:sz w:val="20"/>
              </w:rPr>
            </w:pPr>
            <w:r w:rsidRPr="00282D98">
              <w:rPr>
                <w:rStyle w:val="aa"/>
                <w:rFonts w:ascii="a_Timer(15%) Bashkir" w:hAnsi="a_Timer(15%) Bashkir"/>
                <w:sz w:val="20"/>
              </w:rPr>
              <w:t>МУНИЦИПАЛЬНОГО РАЙОНА</w:t>
            </w:r>
          </w:p>
          <w:p w:rsidR="00F63AAD" w:rsidRPr="00282D98" w:rsidRDefault="00F63AAD" w:rsidP="00F63AAD">
            <w:pPr>
              <w:pStyle w:val="1"/>
              <w:jc w:val="center"/>
              <w:rPr>
                <w:rStyle w:val="aa"/>
                <w:rFonts w:ascii="a_Timer(15%) Bashkir" w:hAnsi="a_Timer(15%) Bashkir"/>
                <w:b w:val="0"/>
                <w:bCs w:val="0"/>
                <w:sz w:val="20"/>
              </w:rPr>
            </w:pPr>
            <w:r w:rsidRPr="00282D98">
              <w:rPr>
                <w:rStyle w:val="aa"/>
                <w:rFonts w:ascii="a_Timer(15%) Bashkir" w:hAnsi="a_Timer(15%) Bashkir"/>
                <w:sz w:val="20"/>
              </w:rPr>
              <w:t>АЛЬШЕЕВСКИЙ РАЙОН</w:t>
            </w:r>
          </w:p>
          <w:p w:rsidR="00F63AAD" w:rsidRPr="00282D98" w:rsidRDefault="00F63AAD" w:rsidP="00F63AAD">
            <w:pPr>
              <w:pStyle w:val="1"/>
              <w:jc w:val="center"/>
              <w:rPr>
                <w:rStyle w:val="aa"/>
                <w:rFonts w:ascii="a_Timer(15%) Bashkir" w:hAnsi="a_Timer(15%) Bashkir"/>
                <w:b w:val="0"/>
                <w:bCs w:val="0"/>
              </w:rPr>
            </w:pPr>
            <w:r w:rsidRPr="00282D98">
              <w:rPr>
                <w:rStyle w:val="aa"/>
                <w:rFonts w:ascii="a_Timer(15%) Bashkir" w:hAnsi="a_Timer(15%) Bashkir"/>
                <w:sz w:val="20"/>
              </w:rPr>
              <w:t>РЕСПУБЛИКИ БАШКОРТОСТАН</w:t>
            </w:r>
          </w:p>
          <w:p w:rsidR="00F63AAD" w:rsidRPr="00282D98" w:rsidRDefault="00F63AAD" w:rsidP="00F63AAD">
            <w:pPr>
              <w:pStyle w:val="1"/>
              <w:jc w:val="center"/>
              <w:rPr>
                <w:rStyle w:val="aa"/>
                <w:rFonts w:ascii="a_Timer(15%) Bashkir" w:hAnsi="a_Timer(15%) Bashkir"/>
                <w:b w:val="0"/>
                <w:bCs w:val="0"/>
                <w:sz w:val="16"/>
                <w:szCs w:val="16"/>
              </w:rPr>
            </w:pPr>
            <w:r w:rsidRPr="00282D98">
              <w:rPr>
                <w:rStyle w:val="aa"/>
                <w:rFonts w:ascii="a_Timer(15%) Bashkir" w:hAnsi="a_Timer(15%) Bashkir"/>
                <w:sz w:val="16"/>
                <w:szCs w:val="16"/>
              </w:rPr>
              <w:t>(</w:t>
            </w:r>
            <w:r>
              <w:rPr>
                <w:rStyle w:val="aa"/>
                <w:rFonts w:ascii="a_Timer(15%) Bashkir" w:hAnsi="a_Timer(15%) Bashkir"/>
                <w:sz w:val="16"/>
                <w:szCs w:val="16"/>
              </w:rPr>
              <w:t>НИЖНЕАВРЮЗОВСКИЙ</w:t>
            </w:r>
            <w:r w:rsidRPr="00282D98">
              <w:rPr>
                <w:rStyle w:val="aa"/>
                <w:rFonts w:ascii="a_Timer(15%) Bashkir" w:hAnsi="a_Timer(15%) Bashkir"/>
                <w:sz w:val="16"/>
                <w:szCs w:val="16"/>
              </w:rPr>
              <w:t xml:space="preserve">  СЕЛЬСОВЕТ АЛЬШЕЕВСКОГО  РАЙОНА  РЕСПУБЛИКИ  БАШКОРТОСТАН)</w:t>
            </w:r>
          </w:p>
          <w:p w:rsidR="00F63AAD" w:rsidRDefault="00F63AAD" w:rsidP="00F63AAD">
            <w:pPr>
              <w:pStyle w:val="1"/>
              <w:jc w:val="center"/>
              <w:rPr>
                <w:rStyle w:val="aa"/>
                <w:rFonts w:ascii="a_Timer(15%) Bashkir" w:hAnsi="a_Timer(15%) Bashkir"/>
                <w:b w:val="0"/>
                <w:bCs w:val="0"/>
                <w:sz w:val="16"/>
              </w:rPr>
            </w:pPr>
            <w:r>
              <w:rPr>
                <w:rStyle w:val="aa"/>
                <w:rFonts w:ascii="a_Timer(15%) Bashkir" w:hAnsi="a_Timer(15%) Bashkir"/>
                <w:sz w:val="16"/>
                <w:lang w:val="tt-RU"/>
              </w:rPr>
              <w:t>452102,</w:t>
            </w:r>
            <w:r>
              <w:rPr>
                <w:rStyle w:val="aa"/>
                <w:rFonts w:ascii="a_Timer(15%) Bashkir" w:hAnsi="a_Timer(15%) Bashkir"/>
                <w:sz w:val="16"/>
              </w:rPr>
              <w:t xml:space="preserve">ул. Ленина, 63а,   село Нижнее </w:t>
            </w:r>
            <w:proofErr w:type="spellStart"/>
            <w:r>
              <w:rPr>
                <w:rStyle w:val="aa"/>
                <w:rFonts w:ascii="a_Timer(15%) Bashkir" w:hAnsi="a_Timer(15%) Bashkir"/>
                <w:sz w:val="16"/>
              </w:rPr>
              <w:t>Аврюзово</w:t>
            </w:r>
            <w:proofErr w:type="spellEnd"/>
            <w:r>
              <w:rPr>
                <w:rStyle w:val="aa"/>
                <w:rFonts w:ascii="a_Timer(15%) Bashkir" w:hAnsi="a_Timer(15%) Bashkir"/>
                <w:sz w:val="16"/>
              </w:rPr>
              <w:t>,</w:t>
            </w:r>
          </w:p>
          <w:p w:rsidR="00F63AAD" w:rsidRPr="00282D98" w:rsidRDefault="00F63AAD" w:rsidP="00F63AAD">
            <w:pPr>
              <w:pStyle w:val="1"/>
              <w:jc w:val="center"/>
              <w:rPr>
                <w:rStyle w:val="aa"/>
                <w:rFonts w:ascii="a_Timer(15%) Bashkir" w:hAnsi="a_Timer(15%) Bashkir"/>
                <w:b w:val="0"/>
                <w:bCs w:val="0"/>
                <w:sz w:val="16"/>
              </w:rPr>
            </w:pPr>
            <w:r>
              <w:rPr>
                <w:rStyle w:val="aa"/>
                <w:rFonts w:ascii="a_Timer(15%) Bashkir" w:hAnsi="a_Timer(15%) Bashkir"/>
                <w:sz w:val="16"/>
              </w:rPr>
              <w:t xml:space="preserve"> </w:t>
            </w:r>
            <w:proofErr w:type="spellStart"/>
            <w:r w:rsidRPr="00282D98">
              <w:rPr>
                <w:rStyle w:val="aa"/>
                <w:rFonts w:ascii="a_Timer(15%) Bashkir" w:hAnsi="a_Timer(15%) Bashkir"/>
                <w:sz w:val="16"/>
              </w:rPr>
              <w:t>Альшеевский</w:t>
            </w:r>
            <w:proofErr w:type="spellEnd"/>
            <w:r w:rsidRPr="00282D98">
              <w:rPr>
                <w:rStyle w:val="aa"/>
                <w:rFonts w:ascii="a_Timer(15%) Bashkir" w:hAnsi="a_Timer(15%) Bashkir"/>
                <w:sz w:val="16"/>
              </w:rPr>
              <w:t xml:space="preserve"> район,</w:t>
            </w:r>
          </w:p>
          <w:p w:rsidR="00F63AAD" w:rsidRPr="00282D98" w:rsidRDefault="00F63AAD" w:rsidP="00F63AAD">
            <w:pPr>
              <w:pStyle w:val="1"/>
              <w:jc w:val="center"/>
              <w:rPr>
                <w:rStyle w:val="aa"/>
                <w:rFonts w:ascii="a_Timer(15%) Bashkir" w:hAnsi="a_Timer(15%) Bashkir"/>
                <w:b w:val="0"/>
                <w:bCs w:val="0"/>
                <w:sz w:val="16"/>
              </w:rPr>
            </w:pPr>
            <w:r>
              <w:rPr>
                <w:rStyle w:val="aa"/>
                <w:rFonts w:ascii="a_Timer(15%) Bashkir" w:hAnsi="a_Timer(15%) Bashkir"/>
                <w:sz w:val="16"/>
              </w:rPr>
              <w:t>Республика Башкортостан,</w:t>
            </w:r>
          </w:p>
          <w:p w:rsidR="00F63AAD" w:rsidRPr="00282D98" w:rsidRDefault="00F63AAD" w:rsidP="00F63AAD">
            <w:pPr>
              <w:pStyle w:val="1"/>
              <w:jc w:val="center"/>
              <w:rPr>
                <w:rStyle w:val="aa"/>
                <w:rFonts w:ascii="a_Timer(15%) Bashkir" w:hAnsi="a_Timer(15%) Bashkir"/>
                <w:b w:val="0"/>
                <w:bCs w:val="0"/>
                <w:sz w:val="16"/>
              </w:rPr>
            </w:pPr>
            <w:r w:rsidRPr="00282D98">
              <w:rPr>
                <w:rStyle w:val="aa"/>
                <w:rFonts w:ascii="a_Timer(15%) Bashkir" w:hAnsi="a_Timer(15%) Bashkir"/>
                <w:sz w:val="16"/>
              </w:rPr>
              <w:t xml:space="preserve">телефон/факс (34754) </w:t>
            </w:r>
            <w:r>
              <w:rPr>
                <w:rStyle w:val="aa"/>
                <w:rFonts w:ascii="a_Timer(15%) Bashkir" w:hAnsi="a_Timer(15%) Bashkir"/>
                <w:sz w:val="16"/>
              </w:rPr>
              <w:t>3-54-23.</w:t>
            </w:r>
          </w:p>
          <w:p w:rsidR="00F63AAD" w:rsidRPr="000A2B10" w:rsidRDefault="00F63AAD" w:rsidP="00F63AAD">
            <w:pPr>
              <w:jc w:val="center"/>
              <w:rPr>
                <w:rFonts w:ascii="Tahoma" w:hAnsi="Tahoma" w:cs="Tahoma"/>
                <w:sz w:val="16"/>
                <w:szCs w:val="16"/>
              </w:rPr>
            </w:pPr>
            <w:r w:rsidRPr="00416D71">
              <w:rPr>
                <w:rStyle w:val="aa"/>
                <w:rFonts w:ascii="a_Timer(15%) Bashkir" w:hAnsi="a_Timer(15%) Bashkir"/>
                <w:sz w:val="16"/>
                <w:lang w:val="en-US"/>
              </w:rPr>
              <w:t>e</w:t>
            </w:r>
            <w:r w:rsidRPr="000A2B10">
              <w:rPr>
                <w:rStyle w:val="aa"/>
                <w:rFonts w:ascii="a_Timer(15%) Bashkir" w:hAnsi="a_Timer(15%) Bashkir"/>
                <w:sz w:val="16"/>
              </w:rPr>
              <w:t>-</w:t>
            </w:r>
            <w:r w:rsidRPr="00DE6F5C">
              <w:rPr>
                <w:rStyle w:val="aa"/>
                <w:rFonts w:ascii="a_Timer(15%) Bashkir" w:hAnsi="a_Timer(15%) Bashkir"/>
                <w:sz w:val="16"/>
                <w:szCs w:val="16"/>
                <w:lang w:val="en-US"/>
              </w:rPr>
              <w:t>mail</w:t>
            </w:r>
            <w:r w:rsidRPr="000A2B10">
              <w:rPr>
                <w:rStyle w:val="aa"/>
                <w:rFonts w:ascii="a_Timer(15%) Bashkir" w:hAnsi="a_Timer(15%) Bashkir"/>
                <w:sz w:val="16"/>
                <w:szCs w:val="16"/>
              </w:rPr>
              <w:t xml:space="preserve">: </w:t>
            </w:r>
            <w:hyperlink r:id="rId8" w:history="1">
              <w:r w:rsidRPr="0077565A">
                <w:rPr>
                  <w:rStyle w:val="a9"/>
                  <w:rFonts w:ascii="Tahoma" w:hAnsi="Tahoma" w:cs="Tahoma"/>
                  <w:sz w:val="16"/>
                  <w:szCs w:val="16"/>
                </w:rPr>
                <w:t>аvrus@</w:t>
              </w:r>
              <w:r w:rsidRPr="0077565A">
                <w:rPr>
                  <w:rStyle w:val="a9"/>
                  <w:rFonts w:ascii="Tahoma" w:hAnsi="Tahoma" w:cs="Tahoma"/>
                  <w:sz w:val="16"/>
                  <w:szCs w:val="16"/>
                  <w:lang w:val="en-US"/>
                </w:rPr>
                <w:t>ufamts</w:t>
              </w:r>
              <w:r w:rsidRPr="0077565A">
                <w:rPr>
                  <w:rStyle w:val="a9"/>
                  <w:rFonts w:ascii="Tahoma" w:hAnsi="Tahoma" w:cs="Tahoma"/>
                  <w:sz w:val="16"/>
                  <w:szCs w:val="16"/>
                </w:rPr>
                <w:t>.</w:t>
              </w:r>
              <w:r w:rsidRPr="0077565A">
                <w:rPr>
                  <w:rStyle w:val="a9"/>
                  <w:rFonts w:ascii="Tahoma" w:hAnsi="Tahoma" w:cs="Tahoma"/>
                  <w:sz w:val="16"/>
                  <w:szCs w:val="16"/>
                  <w:lang w:val="en-US"/>
                </w:rPr>
                <w:t>ru</w:t>
              </w:r>
            </w:hyperlink>
          </w:p>
          <w:p w:rsidR="00F63AAD" w:rsidRPr="000A2B10" w:rsidRDefault="00F63AAD" w:rsidP="00F63AAD">
            <w:pPr>
              <w:pStyle w:val="1"/>
              <w:jc w:val="center"/>
              <w:rPr>
                <w:rStyle w:val="aa"/>
                <w:b w:val="0"/>
                <w:bCs w:val="0"/>
              </w:rPr>
            </w:pPr>
            <w:r w:rsidRPr="000A2B10">
              <w:rPr>
                <w:sz w:val="16"/>
                <w:szCs w:val="16"/>
              </w:rPr>
              <w:t xml:space="preserve"> </w:t>
            </w:r>
          </w:p>
        </w:tc>
      </w:tr>
      <w:tr w:rsidR="00F63AAD" w:rsidRPr="00DF4C17" w:rsidTr="00F63AAD">
        <w:tc>
          <w:tcPr>
            <w:tcW w:w="11384" w:type="dxa"/>
            <w:gridSpan w:val="3"/>
            <w:tcBorders>
              <w:bottom w:val="double" w:sz="18" w:space="0" w:color="auto"/>
            </w:tcBorders>
            <w:shd w:val="clear" w:color="auto" w:fill="FFFFFF"/>
          </w:tcPr>
          <w:p w:rsidR="00F63AAD" w:rsidRPr="00CD7B6C" w:rsidRDefault="00F63AAD" w:rsidP="00F63AAD">
            <w:pPr>
              <w:rPr>
                <w:rStyle w:val="aa"/>
                <w:rFonts w:ascii="a_Timer(15%) Bashkir" w:hAnsi="a_Timer(15%) Bashkir"/>
              </w:rPr>
            </w:pPr>
            <w:r w:rsidRPr="00282D98">
              <w:rPr>
                <w:rStyle w:val="aa"/>
                <w:rFonts w:ascii="a_Timer(15%) Bashkir" w:hAnsi="a_Timer(15%) Bashkir"/>
              </w:rPr>
              <w:t xml:space="preserve">  ОГРН  </w:t>
            </w:r>
            <w:r w:rsidRPr="00276E27">
              <w:rPr>
                <w:rStyle w:val="aa"/>
              </w:rPr>
              <w:t>10</w:t>
            </w:r>
            <w:r>
              <w:rPr>
                <w:rStyle w:val="aa"/>
              </w:rPr>
              <w:t>20201730450</w:t>
            </w:r>
            <w:r w:rsidRPr="00276E27">
              <w:rPr>
                <w:rStyle w:val="aa"/>
                <w:rFonts w:ascii="a_Timer(15%) Bashkir" w:hAnsi="a_Timer(15%) Bashkir"/>
              </w:rPr>
              <w:t xml:space="preserve"> </w:t>
            </w:r>
            <w:r>
              <w:rPr>
                <w:rStyle w:val="aa"/>
                <w:rFonts w:ascii="a_Timer(15%) Bashkir" w:hAnsi="a_Timer(15%) Bashkir"/>
              </w:rPr>
              <w:t xml:space="preserve">                                                              </w:t>
            </w:r>
            <w:r w:rsidRPr="00282D98">
              <w:rPr>
                <w:rStyle w:val="aa"/>
                <w:rFonts w:ascii="a_Timer(15%) Bashkir" w:hAnsi="a_Timer(15%) Bashkir"/>
              </w:rPr>
              <w:t xml:space="preserve"> ИНН  </w:t>
            </w:r>
            <w:r w:rsidRPr="00DE6F5C">
              <w:rPr>
                <w:rStyle w:val="aa"/>
              </w:rPr>
              <w:t>020200</w:t>
            </w:r>
            <w:r>
              <w:rPr>
                <w:rStyle w:val="aa"/>
              </w:rPr>
              <w:t>1134</w:t>
            </w:r>
            <w:r w:rsidRPr="00282D98">
              <w:rPr>
                <w:rStyle w:val="aa"/>
                <w:rFonts w:ascii="a_Timer(15%) Bashkir" w:hAnsi="a_Timer(15%) Bashkir"/>
              </w:rPr>
              <w:t xml:space="preserve">         </w:t>
            </w:r>
            <w:r>
              <w:rPr>
                <w:rStyle w:val="aa"/>
                <w:rFonts w:ascii="a_Timer(15%) Bashkir" w:hAnsi="a_Timer(15%) Bashkir"/>
              </w:rPr>
              <w:t xml:space="preserve">                                 </w:t>
            </w:r>
            <w:r w:rsidRPr="00282D98">
              <w:rPr>
                <w:rStyle w:val="aa"/>
                <w:rFonts w:ascii="a_Timer(15%) Bashkir" w:hAnsi="a_Timer(15%) Bashkir"/>
              </w:rPr>
              <w:t xml:space="preserve">КПП </w:t>
            </w:r>
            <w:r w:rsidRPr="00DE6F5C">
              <w:rPr>
                <w:rStyle w:val="aa"/>
              </w:rPr>
              <w:t>02020</w:t>
            </w:r>
            <w:r>
              <w:rPr>
                <w:rStyle w:val="aa"/>
              </w:rPr>
              <w:t>1001</w:t>
            </w:r>
          </w:p>
        </w:tc>
      </w:tr>
    </w:tbl>
    <w:p w:rsidR="00F63AAD" w:rsidRPr="007C4483" w:rsidRDefault="00EB2484" w:rsidP="007C4483">
      <w:pPr>
        <w:rPr>
          <w:sz w:val="28"/>
          <w:szCs w:val="28"/>
        </w:rPr>
      </w:pPr>
      <w:r>
        <w:rPr>
          <w:sz w:val="28"/>
          <w:szCs w:val="28"/>
        </w:rPr>
        <w:t>20 май</w:t>
      </w:r>
      <w:r w:rsidR="007C4483">
        <w:rPr>
          <w:sz w:val="28"/>
          <w:szCs w:val="28"/>
        </w:rPr>
        <w:t xml:space="preserve"> 2022й                                                           </w:t>
      </w:r>
      <w:r>
        <w:rPr>
          <w:sz w:val="28"/>
          <w:szCs w:val="28"/>
        </w:rPr>
        <w:t xml:space="preserve">                       20 мая</w:t>
      </w:r>
      <w:r w:rsidR="007C4483">
        <w:rPr>
          <w:sz w:val="28"/>
          <w:szCs w:val="28"/>
        </w:rPr>
        <w:t xml:space="preserve"> 2022г</w:t>
      </w:r>
    </w:p>
    <w:p w:rsidR="00F63AAD" w:rsidRPr="00A0540D" w:rsidRDefault="00F63AAD" w:rsidP="007C4483">
      <w:pPr>
        <w:spacing w:after="0" w:line="240" w:lineRule="auto"/>
        <w:rPr>
          <w:rFonts w:ascii="Times New Roman" w:hAnsi="Times New Roman"/>
          <w:b/>
          <w:sz w:val="28"/>
          <w:szCs w:val="28"/>
        </w:rPr>
      </w:pPr>
      <w:r w:rsidRPr="00A0540D">
        <w:rPr>
          <w:rFonts w:ascii="Times New Roman" w:hAnsi="Times New Roman"/>
          <w:b/>
          <w:sz w:val="28"/>
          <w:szCs w:val="28"/>
        </w:rPr>
        <w:t xml:space="preserve">КАРАР                         </w:t>
      </w:r>
      <w:r>
        <w:rPr>
          <w:rFonts w:ascii="Times New Roman" w:hAnsi="Times New Roman"/>
          <w:b/>
          <w:sz w:val="28"/>
          <w:szCs w:val="28"/>
        </w:rPr>
        <w:t xml:space="preserve">                  </w:t>
      </w:r>
      <w:r w:rsidR="00EB2484">
        <w:rPr>
          <w:rFonts w:ascii="Times New Roman" w:hAnsi="Times New Roman"/>
          <w:b/>
          <w:sz w:val="28"/>
          <w:szCs w:val="28"/>
        </w:rPr>
        <w:t>№123</w:t>
      </w:r>
      <w:r w:rsidR="007C4483">
        <w:rPr>
          <w:rFonts w:ascii="Times New Roman" w:hAnsi="Times New Roman"/>
          <w:b/>
          <w:sz w:val="28"/>
          <w:szCs w:val="28"/>
        </w:rPr>
        <w:t xml:space="preserve">                           </w:t>
      </w:r>
      <w:r>
        <w:rPr>
          <w:rFonts w:ascii="Times New Roman" w:hAnsi="Times New Roman"/>
          <w:b/>
          <w:sz w:val="28"/>
          <w:szCs w:val="28"/>
        </w:rPr>
        <w:t xml:space="preserve">          </w:t>
      </w:r>
      <w:r w:rsidRPr="00A0540D">
        <w:rPr>
          <w:rFonts w:ascii="Times New Roman" w:hAnsi="Times New Roman"/>
          <w:b/>
          <w:sz w:val="28"/>
          <w:szCs w:val="28"/>
        </w:rPr>
        <w:t xml:space="preserve"> </w:t>
      </w:r>
      <w:proofErr w:type="gramStart"/>
      <w:r w:rsidRPr="00A0540D">
        <w:rPr>
          <w:rFonts w:ascii="Times New Roman" w:hAnsi="Times New Roman"/>
          <w:b/>
          <w:sz w:val="28"/>
          <w:szCs w:val="28"/>
        </w:rPr>
        <w:t>Р</w:t>
      </w:r>
      <w:proofErr w:type="gramEnd"/>
      <w:r w:rsidRPr="00A0540D">
        <w:rPr>
          <w:rFonts w:ascii="Times New Roman" w:hAnsi="Times New Roman"/>
          <w:b/>
          <w:sz w:val="28"/>
          <w:szCs w:val="28"/>
        </w:rPr>
        <w:t xml:space="preserve"> Е Ш Е Н И Е</w:t>
      </w:r>
    </w:p>
    <w:p w:rsidR="00F63AAD" w:rsidRDefault="00F63AAD" w:rsidP="00F63AAD">
      <w:pPr>
        <w:pStyle w:val="ConsPlusNormal"/>
        <w:ind w:firstLine="540"/>
        <w:jc w:val="both"/>
        <w:outlineLvl w:val="0"/>
      </w:pPr>
    </w:p>
    <w:p w:rsidR="00F63AAD" w:rsidRPr="00BB354A" w:rsidRDefault="00F63AAD" w:rsidP="00F63AAD">
      <w:pPr>
        <w:pStyle w:val="ConsPlusNormal"/>
        <w:jc w:val="center"/>
        <w:rPr>
          <w:b/>
        </w:rPr>
      </w:pPr>
      <w:r w:rsidRPr="00BB354A">
        <w:rPr>
          <w:b/>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w:t>
      </w:r>
      <w:proofErr w:type="spellStart"/>
      <w:r>
        <w:rPr>
          <w:b/>
        </w:rPr>
        <w:t>Нижнеаврюзовский</w:t>
      </w:r>
      <w:proofErr w:type="spellEnd"/>
      <w:r w:rsidRPr="00BB354A">
        <w:rPr>
          <w:b/>
        </w:rPr>
        <w:t xml:space="preserve"> сельсовет муниципального района </w:t>
      </w:r>
      <w:proofErr w:type="spellStart"/>
      <w:r w:rsidRPr="00BB354A">
        <w:rPr>
          <w:b/>
        </w:rPr>
        <w:t>Альшеевский</w:t>
      </w:r>
      <w:proofErr w:type="spellEnd"/>
      <w:r w:rsidRPr="00BB354A">
        <w:rPr>
          <w:b/>
        </w:rPr>
        <w:t xml:space="preserve"> район Республики Башкортостан</w:t>
      </w:r>
    </w:p>
    <w:p w:rsidR="00F63AAD" w:rsidRDefault="00F63AAD" w:rsidP="00F63AAD">
      <w:pPr>
        <w:pStyle w:val="ConsPlusNormal"/>
        <w:ind w:firstLine="540"/>
        <w:jc w:val="both"/>
      </w:pPr>
    </w:p>
    <w:p w:rsidR="00F63AAD" w:rsidRDefault="00F63AAD" w:rsidP="00F63AAD">
      <w:pPr>
        <w:pStyle w:val="ConsPlusNormal"/>
        <w:ind w:firstLine="540"/>
        <w:jc w:val="both"/>
      </w:pPr>
      <w:proofErr w:type="gramStart"/>
      <w:r>
        <w:t xml:space="preserve">В соответствии с Федеральным законом от 06 октября 2003 г. N 131-ФЗ "Об общих принципах организации местного самоуправления в Российской Федерации", Федеральным законом от 28 декабря 2009 г. N 381-ФЗ "Об основах государственного регулирования торговой деятельности в Российской Федерации" (в редакции от 25.12.2018 г.), </w:t>
      </w:r>
      <w:r w:rsidRPr="00B17184">
        <w:t>Постановление</w:t>
      </w:r>
      <w:r>
        <w:t>м № 511 от 12.10.2021 «</w:t>
      </w:r>
      <w:r w:rsidRPr="00B17184">
        <w:t>Об утверждении Порядка разработки и утверждения органами местного самоуправления Республики Башкортостан схем</w:t>
      </w:r>
      <w:proofErr w:type="gramEnd"/>
      <w:r w:rsidRPr="00B17184">
        <w:t xml:space="preserve"> размещения нестационарных торговых объектов»</w:t>
      </w:r>
      <w:r>
        <w:t xml:space="preserve">, Совет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РЕШИЛ:</w:t>
      </w:r>
    </w:p>
    <w:p w:rsidR="00F63AAD" w:rsidRDefault="00F63AAD" w:rsidP="00F63AAD">
      <w:pPr>
        <w:pStyle w:val="ConsPlusNormal"/>
        <w:jc w:val="center"/>
      </w:pPr>
    </w:p>
    <w:p w:rsidR="00F63AAD" w:rsidRDefault="00F63AAD" w:rsidP="00F63AAD">
      <w:pPr>
        <w:pStyle w:val="ConsPlusNormal"/>
        <w:ind w:firstLine="540"/>
        <w:jc w:val="both"/>
      </w:pPr>
      <w:r>
        <w:t>1. Утвердить следующие нормативно-правовые акты согласно приложениям:</w:t>
      </w:r>
    </w:p>
    <w:p w:rsidR="00F63AAD" w:rsidRDefault="00F63AAD" w:rsidP="00F63AAD">
      <w:pPr>
        <w:pStyle w:val="ConsPlusNormal"/>
        <w:spacing w:before="240"/>
        <w:ind w:firstLine="540"/>
        <w:jc w:val="both"/>
      </w:pPr>
      <w:r>
        <w:t xml:space="preserve">1.1. Положение о порядке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(приложение N 1).</w:t>
      </w:r>
    </w:p>
    <w:p w:rsidR="00F63AAD" w:rsidRDefault="00F63AAD" w:rsidP="00F63AAD">
      <w:pPr>
        <w:pStyle w:val="ConsPlusNormal"/>
        <w:spacing w:before="240"/>
        <w:ind w:firstLine="540"/>
        <w:jc w:val="both"/>
      </w:pPr>
      <w:r>
        <w:t xml:space="preserve">1.2. Требования к </w:t>
      </w:r>
      <w:proofErr w:type="gramStart"/>
      <w:r>
        <w:t>архитектурным решениям</w:t>
      </w:r>
      <w:proofErr w:type="gramEnd"/>
      <w:r>
        <w:t xml:space="preserve"> внешнего вида нестационарных торговых объектов, расположенных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(приложение N 2).</w:t>
      </w:r>
    </w:p>
    <w:p w:rsidR="00F63AAD" w:rsidRDefault="00F63AAD" w:rsidP="00F63AAD">
      <w:pPr>
        <w:pStyle w:val="ConsPlusNormal"/>
        <w:spacing w:before="240"/>
        <w:ind w:firstLine="540"/>
        <w:jc w:val="both"/>
      </w:pPr>
      <w:r>
        <w:t xml:space="preserve">1.3.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(приложению N 3).</w:t>
      </w:r>
    </w:p>
    <w:p w:rsidR="00F63AAD" w:rsidRDefault="00F63AAD" w:rsidP="00F63AAD">
      <w:pPr>
        <w:pStyle w:val="ConsPlusNormal"/>
        <w:spacing w:before="240"/>
        <w:ind w:firstLine="540"/>
        <w:jc w:val="both"/>
      </w:pPr>
      <w:r>
        <w:t xml:space="preserve">1.4.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согласно (приложению N 4).</w:t>
      </w:r>
    </w:p>
    <w:p w:rsidR="00F63AAD" w:rsidRDefault="00F63AAD" w:rsidP="00F63AAD">
      <w:pPr>
        <w:pStyle w:val="ConsPlusNormal"/>
        <w:spacing w:before="240"/>
        <w:ind w:firstLine="540"/>
        <w:jc w:val="both"/>
      </w:pPr>
      <w:r>
        <w:t>1.5. Типовая форма договора на размещение нестационарного торгового объекта или объекта по оказанию услуг (приложение N 5).</w:t>
      </w:r>
    </w:p>
    <w:p w:rsidR="00F63AAD" w:rsidRDefault="00F63AAD" w:rsidP="00F63AAD">
      <w:pPr>
        <w:pStyle w:val="ConsPlusNormal"/>
        <w:spacing w:before="240"/>
        <w:ind w:firstLine="540"/>
        <w:jc w:val="both"/>
      </w:pPr>
      <w:r w:rsidRPr="00036157">
        <w:lastRenderedPageBreak/>
        <w:t xml:space="preserve">1.6.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proofErr w:type="spellStart"/>
      <w:r>
        <w:t>Нижнеаврюзовский</w:t>
      </w:r>
      <w:proofErr w:type="spellEnd"/>
      <w:r w:rsidRPr="00036157">
        <w:t xml:space="preserve"> сельсовет муниципального района </w:t>
      </w:r>
      <w:proofErr w:type="spellStart"/>
      <w:r w:rsidRPr="00036157">
        <w:t>Альшеевский</w:t>
      </w:r>
      <w:proofErr w:type="spellEnd"/>
      <w:r w:rsidRPr="00036157">
        <w:t xml:space="preserve"> район Республики Башкортостан (приложению N 6).</w:t>
      </w:r>
    </w:p>
    <w:p w:rsidR="00F63AAD" w:rsidRDefault="00F63AAD" w:rsidP="00F63AAD">
      <w:pPr>
        <w:pStyle w:val="ConsPlusNormal"/>
        <w:spacing w:before="240"/>
        <w:ind w:firstLine="540"/>
        <w:jc w:val="both"/>
      </w:pPr>
      <w:r>
        <w:t>1.7. Форма акта приемочной комиссии о соответствии размещенного нестационарного торгового объекта и объекта по оказанию услуг требованиям, указанным в договоре на размещение нестационарного торгового объекта и объектов по оказанию услуг (приложение N 7).</w:t>
      </w:r>
    </w:p>
    <w:p w:rsidR="00F63AAD" w:rsidRDefault="00F63AAD" w:rsidP="00F63AAD">
      <w:pPr>
        <w:pStyle w:val="ConsPlusNormal"/>
        <w:spacing w:before="240"/>
        <w:ind w:firstLine="540"/>
        <w:jc w:val="both"/>
      </w:pPr>
      <w:r>
        <w:t xml:space="preserve">1.8. Методика определения стоимости права на размещение нестационарного торгового объекта или объекта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(приложение N 8).</w:t>
      </w:r>
    </w:p>
    <w:p w:rsidR="00F63AAD" w:rsidRDefault="00745500" w:rsidP="00F63AAD">
      <w:pPr>
        <w:pStyle w:val="ConsPlusNormal"/>
        <w:spacing w:before="240"/>
        <w:ind w:firstLine="540"/>
        <w:jc w:val="both"/>
      </w:pPr>
      <w:r>
        <w:t>2</w:t>
      </w:r>
      <w:r w:rsidR="00F63AAD">
        <w:t xml:space="preserve">. Настоящее решение подлежит размещению на официальном сайте сельского поселения </w:t>
      </w:r>
      <w:proofErr w:type="spellStart"/>
      <w:r w:rsidR="00F63AAD">
        <w:t>Нижнеаврюзовский</w:t>
      </w:r>
      <w:proofErr w:type="spellEnd"/>
      <w:r w:rsidR="00F63AAD">
        <w:t xml:space="preserve"> сельсовет муниципального района </w:t>
      </w:r>
      <w:proofErr w:type="spellStart"/>
      <w:r w:rsidR="00F63AAD">
        <w:t>Альшеевский</w:t>
      </w:r>
      <w:proofErr w:type="spellEnd"/>
      <w:r w:rsidR="00F63AAD">
        <w:t xml:space="preserve"> район Республики Башкортостан в информационно-телекоммуникационной сети Интернет.</w:t>
      </w:r>
    </w:p>
    <w:p w:rsidR="00F63AAD" w:rsidRDefault="00745500" w:rsidP="00F63AAD">
      <w:pPr>
        <w:pStyle w:val="ConsPlusNormal"/>
        <w:spacing w:before="240"/>
        <w:ind w:firstLine="540"/>
        <w:jc w:val="both"/>
      </w:pPr>
      <w:r>
        <w:t>3</w:t>
      </w:r>
      <w:r w:rsidR="00F63AAD">
        <w:t xml:space="preserve">. Контроль за выполнением настоящего решения возложить на </w:t>
      </w:r>
      <w:r w:rsidR="00F63AAD">
        <w:rPr>
          <w:rFonts w:eastAsia="Times New Roman"/>
        </w:rPr>
        <w:t>постоянную комиссию</w:t>
      </w:r>
      <w:r w:rsidR="00F63AAD" w:rsidRPr="008762D1">
        <w:rPr>
          <w:rFonts w:eastAsia="Times New Roman"/>
        </w:rPr>
        <w:t xml:space="preserve"> по развитию предпринимательства, земельным вопросам, благоустройству и экологии, по </w:t>
      </w:r>
      <w:r w:rsidR="00F63AAD">
        <w:rPr>
          <w:rFonts w:eastAsia="Times New Roman"/>
        </w:rPr>
        <w:t xml:space="preserve">социально-гуманитарным вопросам </w:t>
      </w:r>
      <w:r w:rsidR="00F63AAD">
        <w:t xml:space="preserve">Совета сельского поселения </w:t>
      </w:r>
      <w:proofErr w:type="spellStart"/>
      <w:r w:rsidR="00F63AAD">
        <w:t>Нижнеаврюзовский</w:t>
      </w:r>
      <w:proofErr w:type="spellEnd"/>
      <w:r w:rsidR="00F63AAD">
        <w:t xml:space="preserve"> сельсовет муниципального района </w:t>
      </w:r>
      <w:proofErr w:type="spellStart"/>
      <w:r w:rsidR="00F63AAD">
        <w:t>Альшеевский</w:t>
      </w:r>
      <w:proofErr w:type="spellEnd"/>
      <w:r w:rsidR="00F63AAD">
        <w:t xml:space="preserve"> район Республики Башкортостан</w:t>
      </w:r>
      <w:proofErr w:type="gramStart"/>
      <w:r w:rsidR="00F63AAD">
        <w:t xml:space="preserve"> .</w:t>
      </w:r>
      <w:proofErr w:type="gramEnd"/>
    </w:p>
    <w:p w:rsidR="00F63AAD" w:rsidRDefault="00F63AAD"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F63AAD" w:rsidRDefault="00F63AAD" w:rsidP="00F63AAD">
      <w:pPr>
        <w:pStyle w:val="ConsPlusNormal"/>
        <w:ind w:firstLine="540"/>
        <w:jc w:val="both"/>
      </w:pPr>
      <w:r>
        <w:t xml:space="preserve">Глава сельского поселения            </w:t>
      </w:r>
      <w:r w:rsidR="00745500">
        <w:t xml:space="preserve">                    </w:t>
      </w:r>
      <w:proofErr w:type="spellStart"/>
      <w:r w:rsidR="00745500">
        <w:t>Р.Р.Файрушин</w:t>
      </w:r>
      <w:proofErr w:type="spellEnd"/>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745500">
      <w:pPr>
        <w:pStyle w:val="ConsPlusNormal"/>
      </w:pPr>
    </w:p>
    <w:p w:rsidR="00745500" w:rsidRDefault="00745500" w:rsidP="00745500">
      <w:pPr>
        <w:pStyle w:val="ConsPlusNormal"/>
      </w:pPr>
    </w:p>
    <w:p w:rsidR="00745500" w:rsidRDefault="00745500" w:rsidP="00745500">
      <w:pPr>
        <w:pStyle w:val="ConsPlusNormal"/>
      </w:pPr>
    </w:p>
    <w:p w:rsidR="00745500" w:rsidRDefault="00745500" w:rsidP="00745500">
      <w:pPr>
        <w:pStyle w:val="ConsPlusNormal"/>
      </w:pPr>
    </w:p>
    <w:p w:rsidR="00745500" w:rsidRDefault="00745500" w:rsidP="00745500">
      <w:pPr>
        <w:pStyle w:val="ConsPlusNormal"/>
      </w:pPr>
    </w:p>
    <w:p w:rsidR="00745500" w:rsidRDefault="00745500" w:rsidP="00745500">
      <w:pPr>
        <w:pStyle w:val="ConsPlusNormal"/>
      </w:pPr>
    </w:p>
    <w:p w:rsidR="00745500" w:rsidRDefault="00745500" w:rsidP="00745500">
      <w:pPr>
        <w:pStyle w:val="ConsPlusNormal"/>
      </w:pPr>
    </w:p>
    <w:p w:rsidR="00745500" w:rsidRDefault="00745500" w:rsidP="00745500">
      <w:pPr>
        <w:pStyle w:val="ConsPlusNormal"/>
      </w:pPr>
    </w:p>
    <w:p w:rsidR="007C4483" w:rsidRDefault="007C4483" w:rsidP="00745500">
      <w:pPr>
        <w:pStyle w:val="ConsPlusNormal"/>
      </w:pPr>
    </w:p>
    <w:p w:rsidR="007C4483" w:rsidRDefault="007C4483" w:rsidP="00745500">
      <w:pPr>
        <w:pStyle w:val="ConsPlusNormal"/>
      </w:pPr>
    </w:p>
    <w:p w:rsidR="00745500" w:rsidRDefault="00745500" w:rsidP="00745500">
      <w:pPr>
        <w:pStyle w:val="ConsPlusNormal"/>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Pr="005A294A" w:rsidRDefault="00F63AAD" w:rsidP="00F63AAD">
      <w:pPr>
        <w:pStyle w:val="ConsPlusNormal"/>
        <w:jc w:val="right"/>
        <w:rPr>
          <w:sz w:val="22"/>
          <w:szCs w:val="22"/>
        </w:rPr>
      </w:pPr>
      <w:r w:rsidRPr="005A294A">
        <w:rPr>
          <w:sz w:val="22"/>
          <w:szCs w:val="22"/>
        </w:rPr>
        <w:lastRenderedPageBreak/>
        <w:t>Приложение N 1</w:t>
      </w:r>
    </w:p>
    <w:p w:rsidR="00F63AAD" w:rsidRPr="005A294A" w:rsidRDefault="00F63AAD" w:rsidP="00F63AAD">
      <w:pPr>
        <w:pStyle w:val="ConsPlusNormal"/>
        <w:jc w:val="right"/>
        <w:rPr>
          <w:sz w:val="22"/>
          <w:szCs w:val="22"/>
        </w:rPr>
      </w:pPr>
      <w:r w:rsidRPr="005A294A">
        <w:rPr>
          <w:sz w:val="22"/>
          <w:szCs w:val="22"/>
        </w:rPr>
        <w:t>к решению Совета сельского поселения</w:t>
      </w:r>
    </w:p>
    <w:p w:rsidR="00F63AAD" w:rsidRPr="005A294A" w:rsidRDefault="00F63AAD" w:rsidP="00F63AAD">
      <w:pPr>
        <w:pStyle w:val="ConsPlusNormal"/>
        <w:jc w:val="right"/>
        <w:rPr>
          <w:sz w:val="22"/>
          <w:szCs w:val="22"/>
        </w:rPr>
      </w:pPr>
      <w:proofErr w:type="spellStart"/>
      <w:r>
        <w:rPr>
          <w:sz w:val="22"/>
          <w:szCs w:val="22"/>
        </w:rPr>
        <w:t>Нижнеаврюзовский</w:t>
      </w:r>
      <w:proofErr w:type="spellEnd"/>
      <w:r w:rsidRPr="005A294A">
        <w:rPr>
          <w:sz w:val="22"/>
          <w:szCs w:val="22"/>
        </w:rPr>
        <w:t xml:space="preserve"> сельсовет </w:t>
      </w:r>
      <w:proofErr w:type="gramStart"/>
      <w:r w:rsidRPr="005A294A">
        <w:rPr>
          <w:sz w:val="22"/>
          <w:szCs w:val="22"/>
        </w:rPr>
        <w:t>муниципального</w:t>
      </w:r>
      <w:proofErr w:type="gramEnd"/>
    </w:p>
    <w:p w:rsidR="00F63AAD" w:rsidRPr="005A294A" w:rsidRDefault="00F63AAD" w:rsidP="00F63AAD">
      <w:pPr>
        <w:pStyle w:val="ConsPlusNormal"/>
        <w:jc w:val="right"/>
        <w:rPr>
          <w:sz w:val="22"/>
          <w:szCs w:val="22"/>
        </w:rPr>
      </w:pPr>
      <w:r w:rsidRPr="005A294A">
        <w:rPr>
          <w:sz w:val="22"/>
          <w:szCs w:val="22"/>
        </w:rPr>
        <w:t xml:space="preserve"> района </w:t>
      </w:r>
      <w:proofErr w:type="spellStart"/>
      <w:r w:rsidRPr="005A294A">
        <w:rPr>
          <w:sz w:val="22"/>
          <w:szCs w:val="22"/>
        </w:rPr>
        <w:t>Альшеевский</w:t>
      </w:r>
      <w:proofErr w:type="spellEnd"/>
      <w:r w:rsidRPr="005A294A">
        <w:rPr>
          <w:sz w:val="22"/>
          <w:szCs w:val="22"/>
        </w:rPr>
        <w:t xml:space="preserve"> район </w:t>
      </w:r>
    </w:p>
    <w:p w:rsidR="00F63AAD" w:rsidRPr="005A294A" w:rsidRDefault="00F63AAD" w:rsidP="00F63AAD">
      <w:pPr>
        <w:pStyle w:val="ConsPlusNormal"/>
        <w:jc w:val="right"/>
        <w:rPr>
          <w:sz w:val="22"/>
          <w:szCs w:val="22"/>
        </w:rPr>
      </w:pPr>
      <w:r w:rsidRPr="005A294A">
        <w:rPr>
          <w:sz w:val="22"/>
          <w:szCs w:val="22"/>
        </w:rPr>
        <w:t>Республики Башкортостан</w:t>
      </w:r>
    </w:p>
    <w:p w:rsidR="00F63AAD" w:rsidRPr="005A294A" w:rsidRDefault="00F63AAD" w:rsidP="00F63AAD">
      <w:pPr>
        <w:pStyle w:val="ConsPlusNormal"/>
        <w:jc w:val="right"/>
        <w:rPr>
          <w:sz w:val="22"/>
          <w:szCs w:val="22"/>
        </w:rPr>
      </w:pPr>
      <w:r w:rsidRPr="005A294A">
        <w:rPr>
          <w:sz w:val="22"/>
          <w:szCs w:val="22"/>
        </w:rPr>
        <w:t xml:space="preserve">от </w:t>
      </w:r>
      <w:r w:rsidR="00745500">
        <w:rPr>
          <w:sz w:val="22"/>
          <w:szCs w:val="22"/>
        </w:rPr>
        <w:t>«27»апреля 2022</w:t>
      </w:r>
      <w:r w:rsidRPr="005A294A">
        <w:rPr>
          <w:sz w:val="22"/>
          <w:szCs w:val="22"/>
        </w:rPr>
        <w:t xml:space="preserve"> года N </w:t>
      </w:r>
      <w:r w:rsidR="00745500">
        <w:rPr>
          <w:sz w:val="22"/>
          <w:szCs w:val="22"/>
        </w:rPr>
        <w:t>117</w:t>
      </w:r>
    </w:p>
    <w:p w:rsidR="00F63AAD" w:rsidRDefault="00F63AAD" w:rsidP="00F63AAD">
      <w:pPr>
        <w:pStyle w:val="ConsPlusNormal"/>
        <w:ind w:firstLine="540"/>
        <w:jc w:val="both"/>
      </w:pPr>
    </w:p>
    <w:p w:rsidR="00F63AAD" w:rsidRPr="005A294A" w:rsidRDefault="00F63AAD" w:rsidP="00F63AAD">
      <w:pPr>
        <w:pStyle w:val="ConsPlusNormal"/>
        <w:jc w:val="center"/>
        <w:rPr>
          <w:b/>
        </w:rPr>
      </w:pPr>
      <w:r w:rsidRPr="005A294A">
        <w:rPr>
          <w:b/>
        </w:rPr>
        <w:t xml:space="preserve">Положение о порядке размещения нестационарных торговых объектов и объектов по оказанию услуг на </w:t>
      </w:r>
      <w:r>
        <w:rPr>
          <w:b/>
        </w:rPr>
        <w:t xml:space="preserve">территории сельского поселения </w:t>
      </w:r>
      <w:proofErr w:type="spellStart"/>
      <w:r>
        <w:rPr>
          <w:b/>
        </w:rPr>
        <w:t>Нижнеаврюзовский</w:t>
      </w:r>
      <w:proofErr w:type="spellEnd"/>
      <w:r w:rsidRPr="005A294A">
        <w:rPr>
          <w:b/>
        </w:rPr>
        <w:t xml:space="preserve"> с</w:t>
      </w:r>
      <w:r>
        <w:rPr>
          <w:b/>
        </w:rPr>
        <w:t xml:space="preserve">ельсовет муниципального района </w:t>
      </w:r>
      <w:proofErr w:type="spellStart"/>
      <w:r>
        <w:rPr>
          <w:b/>
        </w:rPr>
        <w:t>А</w:t>
      </w:r>
      <w:r w:rsidRPr="005A294A">
        <w:rPr>
          <w:b/>
        </w:rPr>
        <w:t>льш</w:t>
      </w:r>
      <w:r>
        <w:rPr>
          <w:b/>
        </w:rPr>
        <w:t>еевский</w:t>
      </w:r>
      <w:proofErr w:type="spellEnd"/>
      <w:r>
        <w:rPr>
          <w:b/>
        </w:rPr>
        <w:t xml:space="preserve"> район Республики Б</w:t>
      </w:r>
      <w:r w:rsidRPr="005A294A">
        <w:rPr>
          <w:b/>
        </w:rPr>
        <w:t>ашкортостан</w:t>
      </w:r>
    </w:p>
    <w:p w:rsidR="00F63AAD" w:rsidRDefault="00F63AAD" w:rsidP="00F63AAD">
      <w:pPr>
        <w:pStyle w:val="ConsPlusNormal"/>
        <w:ind w:firstLine="540"/>
        <w:jc w:val="both"/>
      </w:pPr>
    </w:p>
    <w:p w:rsidR="00F63AAD" w:rsidRDefault="00F63AAD" w:rsidP="00F63AAD">
      <w:pPr>
        <w:pStyle w:val="ConsPlusNormal"/>
        <w:jc w:val="center"/>
      </w:pPr>
      <w:r>
        <w:t>1. Общие положения</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1.1. </w:t>
      </w:r>
      <w:proofErr w:type="gramStart"/>
      <w:r>
        <w:t xml:space="preserve">Настоящее Положение разработано в соответствии с Федеральными законами от 06 октября 2003 г. N 131-ФЗ "Об общих принципах организации местного самоуправления в Российской Федерации" и от 28 декабря 2009 </w:t>
      </w:r>
      <w:proofErr w:type="spellStart"/>
      <w:r>
        <w:t>г.N</w:t>
      </w:r>
      <w:proofErr w:type="spellEnd"/>
      <w:r>
        <w:t xml:space="preserve"> 381-ФЗ "Об основах государственного регулирования торговой деятельности в Российской Федерации", </w:t>
      </w:r>
      <w:r w:rsidRPr="00B17184">
        <w:t>Постановление</w:t>
      </w:r>
      <w:r>
        <w:t>м</w:t>
      </w:r>
      <w:r w:rsidRPr="00B17184">
        <w:t xml:space="preserve"> № 511 от 12.10.2021 «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B17184">
        <w:t xml:space="preserve"> объектов»</w:t>
      </w:r>
      <w:r>
        <w:t xml:space="preserve">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(далее - сельское поселение).</w:t>
      </w:r>
    </w:p>
    <w:p w:rsidR="00F63AAD" w:rsidRDefault="00F63AAD" w:rsidP="00F63AAD">
      <w:pPr>
        <w:pStyle w:val="ConsPlusNormal"/>
        <w:spacing w:before="240"/>
        <w:ind w:firstLine="540"/>
        <w:jc w:val="both"/>
      </w:pPr>
      <w:r>
        <w:t>1.2. Настоящее Положение определяет порядок и основания для размещения нестационарных торговых объектов и объектов по оказанию услуг на территории сельского поселения.</w:t>
      </w:r>
    </w:p>
    <w:p w:rsidR="00F63AAD" w:rsidRDefault="00F63AAD" w:rsidP="00F63AAD">
      <w:pPr>
        <w:pStyle w:val="ConsPlusNormal"/>
        <w:spacing w:before="240"/>
        <w:ind w:firstLine="540"/>
        <w:jc w:val="both"/>
      </w:pPr>
      <w: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F63AAD" w:rsidRDefault="00F63AAD" w:rsidP="00F63AAD">
      <w:pPr>
        <w:pStyle w:val="ConsPlusNormal"/>
        <w:spacing w:before="240"/>
        <w:ind w:firstLine="540"/>
        <w:jc w:val="both"/>
      </w:pPr>
      <w: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F63AAD" w:rsidRDefault="00F63AAD" w:rsidP="00F63AAD">
      <w:pPr>
        <w:pStyle w:val="ConsPlusNormal"/>
        <w:spacing w:before="240"/>
        <w:ind w:firstLine="540"/>
        <w:jc w:val="both"/>
      </w:pPr>
      <w:r>
        <w:t>- находящихся на территориях розничных рынков;</w:t>
      </w:r>
    </w:p>
    <w:p w:rsidR="00F63AAD" w:rsidRDefault="00F63AAD" w:rsidP="00F63AAD">
      <w:pPr>
        <w:pStyle w:val="ConsPlusNormal"/>
        <w:spacing w:before="240"/>
        <w:ind w:firstLine="540"/>
        <w:jc w:val="both"/>
      </w:pPr>
      <w:r>
        <w:t>- при проведении праздничных, общественно-политических, культурно-массовых и спортивно-массовых мероприятий, имеющих временный характер;</w:t>
      </w:r>
    </w:p>
    <w:p w:rsidR="00F63AAD" w:rsidRDefault="00F63AAD" w:rsidP="00F63AAD">
      <w:pPr>
        <w:pStyle w:val="ConsPlusNormal"/>
        <w:spacing w:before="240"/>
        <w:ind w:firstLine="540"/>
        <w:jc w:val="both"/>
      </w:pPr>
      <w:r>
        <w:t>- при проведении ярмарок.</w:t>
      </w:r>
    </w:p>
    <w:p w:rsidR="00F63AAD" w:rsidRDefault="00F63AAD" w:rsidP="00F63AAD">
      <w:pPr>
        <w:pStyle w:val="ConsPlusNormal"/>
        <w:ind w:firstLine="540"/>
        <w:jc w:val="both"/>
      </w:pPr>
    </w:p>
    <w:p w:rsidR="00F63AAD" w:rsidRDefault="00F63AAD" w:rsidP="00F63AAD">
      <w:pPr>
        <w:pStyle w:val="ConsPlusNormal"/>
        <w:jc w:val="center"/>
      </w:pPr>
      <w:r>
        <w:t>2. Основные понятия и их определения</w:t>
      </w:r>
    </w:p>
    <w:p w:rsidR="00F63AAD" w:rsidRDefault="00F63AAD" w:rsidP="00F63AAD">
      <w:pPr>
        <w:pStyle w:val="ConsPlusNormal"/>
        <w:ind w:firstLine="540"/>
        <w:jc w:val="both"/>
      </w:pPr>
    </w:p>
    <w:p w:rsidR="00F63AAD" w:rsidRDefault="00F63AAD" w:rsidP="00F63AAD">
      <w:pPr>
        <w:pStyle w:val="ConsPlusNormal"/>
        <w:ind w:firstLine="540"/>
        <w:jc w:val="both"/>
      </w:pPr>
      <w:r>
        <w:t>В настоящем Положении применяются следующие основные понятия:</w:t>
      </w:r>
    </w:p>
    <w:p w:rsidR="00F63AAD" w:rsidRDefault="00F63AAD" w:rsidP="00F63AAD">
      <w:pPr>
        <w:pStyle w:val="ConsPlusNormal"/>
        <w:spacing w:before="240"/>
        <w:ind w:firstLine="540"/>
        <w:jc w:val="both"/>
      </w:pPr>
      <w: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F63AAD" w:rsidRDefault="00F63AAD" w:rsidP="00F63AAD">
      <w:pPr>
        <w:pStyle w:val="ConsPlusNormal"/>
        <w:spacing w:before="240"/>
        <w:ind w:firstLine="540"/>
        <w:jc w:val="both"/>
      </w:pPr>
      <w: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F63AAD" w:rsidRDefault="00F63AAD" w:rsidP="00F63AAD">
      <w:pPr>
        <w:pStyle w:val="ConsPlusNormal"/>
        <w:spacing w:before="240"/>
        <w:ind w:firstLine="540"/>
        <w:jc w:val="both"/>
      </w:pPr>
      <w:proofErr w:type="gramStart"/>
      <w:r>
        <w:t xml:space="preserve">3) схема размещения нестационарных торговых объектов - разработанный и утвержденный Администрацией сельского поселений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(далее - Администрация) правовой акт, </w:t>
      </w:r>
      <w:r>
        <w:lastRenderedPageBreak/>
        <w:t>определяющий места размещения нестационарных торговых объектов и объектов по оказанию услуг и группу реализуемых в них товаров, оказываемых услуг;</w:t>
      </w:r>
      <w:proofErr w:type="gramEnd"/>
    </w:p>
    <w:p w:rsidR="00F63AAD" w:rsidRDefault="00F63AAD" w:rsidP="00F63AAD">
      <w:pPr>
        <w:pStyle w:val="ConsPlusNormal"/>
        <w:spacing w:before="240"/>
        <w:ind w:firstLine="540"/>
        <w:jc w:val="both"/>
      </w:pPr>
      <w:r>
        <w:t>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63AAD" w:rsidRDefault="00F63AAD" w:rsidP="00F63AAD">
      <w:pPr>
        <w:pStyle w:val="ConsPlusNormal"/>
        <w:spacing w:before="240"/>
        <w:ind w:firstLine="540"/>
        <w:jc w:val="both"/>
      </w:pPr>
      <w: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F63AAD" w:rsidRDefault="00F63AAD" w:rsidP="00F63AAD">
      <w:pPr>
        <w:pStyle w:val="ConsPlusNormal"/>
        <w:spacing w:before="240"/>
        <w:ind w:firstLine="540"/>
        <w:jc w:val="both"/>
      </w:pPr>
      <w: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F63AAD" w:rsidRDefault="00F63AAD" w:rsidP="00F63AAD">
      <w:pPr>
        <w:pStyle w:val="ConsPlusNormal"/>
        <w:spacing w:before="240"/>
        <w:ind w:firstLine="540"/>
        <w:jc w:val="both"/>
      </w:pPr>
      <w:r>
        <w:t>7) торгово-остановочный комплекс - павильон или киоск, объединенный с навесом, оборудованным для ожидания наземного пассажирского транспорта;</w:t>
      </w:r>
    </w:p>
    <w:p w:rsidR="00F63AAD" w:rsidRDefault="00F63AAD" w:rsidP="00F63AAD">
      <w:pPr>
        <w:pStyle w:val="ConsPlusNormal"/>
        <w:spacing w:before="240"/>
        <w:ind w:firstLine="540"/>
        <w:jc w:val="both"/>
      </w:pPr>
      <w:r>
        <w:t xml:space="preserve">8) торговая галерея - выполненный в едином </w:t>
      </w:r>
      <w:proofErr w:type="gramStart"/>
      <w:r>
        <w:t>архитектурном решении</w:t>
      </w:r>
      <w:proofErr w:type="gramEnd"/>
      <w: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F63AAD" w:rsidRDefault="00F63AAD" w:rsidP="00F63AAD">
      <w:pPr>
        <w:pStyle w:val="ConsPlusNormal"/>
        <w:spacing w:before="240"/>
        <w:ind w:firstLine="540"/>
        <w:jc w:val="both"/>
      </w:pPr>
      <w:r>
        <w:t>9) торговый автомат - техническое сооружение или конструкция, предназначенные для продажи товаров (оказания услуг) без участия продавца;</w:t>
      </w:r>
    </w:p>
    <w:p w:rsidR="00F63AAD" w:rsidRDefault="00F63AAD" w:rsidP="00F63AAD">
      <w:pPr>
        <w:pStyle w:val="ConsPlusNormal"/>
        <w:spacing w:before="240"/>
        <w:ind w:firstLine="540"/>
        <w:jc w:val="both"/>
      </w:pPr>
      <w: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F63AAD" w:rsidRDefault="00F63AAD" w:rsidP="00F63AAD">
      <w:pPr>
        <w:pStyle w:val="ConsPlusNormal"/>
        <w:spacing w:before="240"/>
        <w:ind w:firstLine="540"/>
        <w:jc w:val="both"/>
      </w:pPr>
      <w:r>
        <w:t>11) бахчевой развал - специально оборудованная конструкция, предназначенная для продажи бахчевых культур;</w:t>
      </w:r>
    </w:p>
    <w:p w:rsidR="00F63AAD" w:rsidRDefault="00F63AAD" w:rsidP="00F63AAD">
      <w:pPr>
        <w:pStyle w:val="ConsPlusNormal"/>
        <w:spacing w:before="240"/>
        <w:ind w:firstLine="540"/>
        <w:jc w:val="both"/>
      </w:pPr>
      <w:r>
        <w:t>12) елочный базар - специально оборудованная временная конструкция, представляющая собой площадку для продажи натуральных хвойных деревьев;</w:t>
      </w:r>
    </w:p>
    <w:p w:rsidR="00F63AAD" w:rsidRDefault="00F63AAD" w:rsidP="00F63AAD">
      <w:pPr>
        <w:pStyle w:val="ConsPlusNormal"/>
        <w:spacing w:before="240"/>
        <w:ind w:firstLine="540"/>
        <w:jc w:val="both"/>
      </w:pPr>
      <w: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F63AAD" w:rsidRDefault="00F63AAD" w:rsidP="00F63AAD">
      <w:pPr>
        <w:pStyle w:val="ConsPlusNormal"/>
        <w:spacing w:before="240"/>
        <w:ind w:firstLine="540"/>
        <w:jc w:val="both"/>
      </w:pPr>
      <w:r>
        <w:t xml:space="preserve">14) передвижные сооружения (передвижные торговые объекты) - </w:t>
      </w:r>
      <w:proofErr w:type="spellStart"/>
      <w:r>
        <w:t>автомагазины</w:t>
      </w:r>
      <w:proofErr w:type="spellEnd"/>
      <w:r>
        <w:t xml:space="preserve"> (автолавки, автоприцепы), </w:t>
      </w:r>
      <w:proofErr w:type="spellStart"/>
      <w:r>
        <w:t>автокафе</w:t>
      </w:r>
      <w:proofErr w:type="spellEnd"/>
      <w:r>
        <w:t>, изотермические емкости и цистерны, тележки, лотки и иные специальные приспособления для осуществления торговой деятельности;</w:t>
      </w:r>
    </w:p>
    <w:p w:rsidR="00F63AAD" w:rsidRDefault="00F63AAD" w:rsidP="00F63AAD">
      <w:pPr>
        <w:pStyle w:val="ConsPlusNormal"/>
        <w:spacing w:before="240"/>
        <w:ind w:firstLine="540"/>
        <w:jc w:val="both"/>
      </w:pPr>
      <w: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F63AAD" w:rsidRDefault="00F63AAD" w:rsidP="00F63AAD">
      <w:pPr>
        <w:pStyle w:val="ConsPlusNormal"/>
        <w:ind w:firstLine="540"/>
        <w:jc w:val="both"/>
      </w:pPr>
    </w:p>
    <w:p w:rsidR="00F63AAD" w:rsidRPr="00610FB7" w:rsidRDefault="00F63AAD" w:rsidP="00F63AAD">
      <w:pPr>
        <w:pStyle w:val="ConsPlusNormal"/>
        <w:jc w:val="center"/>
        <w:rPr>
          <w:b/>
        </w:rPr>
      </w:pPr>
      <w:r w:rsidRPr="00610FB7">
        <w:rPr>
          <w:b/>
        </w:rPr>
        <w:t>3. Требования к размещению и внешнему виду нестационарных торговых объектов и объектов по оказанию услуг</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3.1. Размещение нестационарных торговых объектов и объектов по оказанию услуг на территории сельского поселения осуществляется в местах, определенных Администрацией </w:t>
      </w:r>
      <w:proofErr w:type="gramStart"/>
      <w:r>
        <w:t>согласно</w:t>
      </w:r>
      <w:proofErr w:type="gramEnd"/>
      <w:r>
        <w:t xml:space="preserve"> утвержденной схемы размещения.</w:t>
      </w:r>
    </w:p>
    <w:p w:rsidR="00F63AAD" w:rsidRDefault="00F63AAD" w:rsidP="00F63AAD">
      <w:pPr>
        <w:pStyle w:val="ConsPlusNormal"/>
        <w:spacing w:before="240"/>
        <w:ind w:firstLine="540"/>
        <w:jc w:val="both"/>
      </w:pPr>
      <w: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F63AAD" w:rsidRDefault="00F63AAD" w:rsidP="00F63AAD">
      <w:pPr>
        <w:pStyle w:val="ConsPlusNormal"/>
        <w:spacing w:before="240"/>
        <w:ind w:firstLine="540"/>
        <w:jc w:val="both"/>
      </w:pPr>
      <w:r>
        <w:lastRenderedPageBreak/>
        <w:t>Размещение нестационарных торговых объектов должно соответствовать комплексному решению существующей архитектурной среды сельского поселения.</w:t>
      </w:r>
    </w:p>
    <w:p w:rsidR="00F63AAD" w:rsidRDefault="00F63AAD" w:rsidP="00F63AAD">
      <w:pPr>
        <w:pStyle w:val="ConsPlusNormal"/>
        <w:spacing w:before="240"/>
        <w:ind w:firstLine="540"/>
        <w:jc w:val="both"/>
      </w:pPr>
      <w:r>
        <w:t xml:space="preserve">Внешний вид нестационарных торговых объектов и объектов по оказанию услуг должен соответствовать типовому </w:t>
      </w:r>
      <w:proofErr w:type="gramStart"/>
      <w:r>
        <w:t>архитектурному решению</w:t>
      </w:r>
      <w:proofErr w:type="gramEnd"/>
      <w:r>
        <w:t xml:space="preserve"> либо индивидуальному архитектурному решению, согласованному в порядке, установленном пунктом 3.15 настоящего Положения.</w:t>
      </w:r>
    </w:p>
    <w:p w:rsidR="00F63AAD" w:rsidRDefault="00F63AAD" w:rsidP="00F63AAD">
      <w:pPr>
        <w:pStyle w:val="ConsPlusNormal"/>
        <w:spacing w:before="240"/>
        <w:ind w:firstLine="540"/>
        <w:jc w:val="both"/>
      </w:pPr>
      <w:r w:rsidRPr="001B5634">
        <w:t xml:space="preserve">3.2. </w:t>
      </w:r>
      <w:proofErr w:type="gramStart"/>
      <w:r w:rsidRPr="001B5634">
        <w:t>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roofErr w:type="gramEnd"/>
    </w:p>
    <w:p w:rsidR="00F63AAD" w:rsidRDefault="00F63AAD" w:rsidP="00F63AAD">
      <w:pPr>
        <w:pStyle w:val="ConsPlusNormal"/>
        <w:spacing w:before="240"/>
        <w:ind w:firstLine="540"/>
        <w:jc w:val="both"/>
      </w:pPr>
      <w: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F63AAD" w:rsidRDefault="00F63AAD" w:rsidP="00F63AAD">
      <w:pPr>
        <w:pStyle w:val="ConsPlusNormal"/>
        <w:spacing w:before="240"/>
        <w:ind w:firstLine="540"/>
        <w:jc w:val="both"/>
      </w:pPr>
      <w:r>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F63AAD" w:rsidRDefault="00F63AAD" w:rsidP="00F63AAD">
      <w:pPr>
        <w:pStyle w:val="ConsPlusNormal"/>
        <w:spacing w:before="240"/>
        <w:ind w:firstLine="540"/>
        <w:jc w:val="both"/>
      </w:pPr>
      <w: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F63AAD" w:rsidRDefault="00F63AAD" w:rsidP="00F63AAD">
      <w:pPr>
        <w:pStyle w:val="ConsPlusNormal"/>
        <w:spacing w:before="240"/>
        <w:ind w:firstLine="540"/>
        <w:jc w:val="both"/>
      </w:pPr>
      <w: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F63AAD" w:rsidRDefault="00F63AAD" w:rsidP="00F63AAD">
      <w:pPr>
        <w:pStyle w:val="ConsPlusNormal"/>
        <w:spacing w:before="240"/>
        <w:ind w:firstLine="540"/>
        <w:jc w:val="both"/>
      </w:pPr>
      <w: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F63AAD" w:rsidRDefault="00F63AAD" w:rsidP="00F63AAD">
      <w:pPr>
        <w:pStyle w:val="ConsPlusNormal"/>
        <w:spacing w:before="240"/>
        <w:ind w:firstLine="540"/>
        <w:jc w:val="both"/>
      </w:pPr>
      <w: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F63AAD" w:rsidRDefault="00F63AAD" w:rsidP="00F63AAD">
      <w:pPr>
        <w:pStyle w:val="ConsPlusNormal"/>
        <w:spacing w:before="240"/>
        <w:ind w:firstLine="540"/>
        <w:jc w:val="both"/>
      </w:pPr>
      <w: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F63AAD" w:rsidRDefault="00F63AAD" w:rsidP="00F63AAD">
      <w:pPr>
        <w:pStyle w:val="ConsPlusNormal"/>
        <w:spacing w:before="240"/>
        <w:ind w:firstLine="540"/>
        <w:jc w:val="both"/>
      </w:pPr>
      <w:r>
        <w:t>3.7. Размещение нестационарных торговых объектов и объектов по оказанию услуг запрещается:</w:t>
      </w:r>
    </w:p>
    <w:p w:rsidR="00F63AAD" w:rsidRDefault="00F63AAD" w:rsidP="00F63AAD">
      <w:pPr>
        <w:pStyle w:val="ConsPlusNormal"/>
        <w:spacing w:before="240"/>
        <w:ind w:firstLine="540"/>
        <w:jc w:val="both"/>
      </w:pPr>
      <w:r>
        <w:t>а) в местах, не определенных схемой размещения нестационарных торговых объектов;</w:t>
      </w:r>
    </w:p>
    <w:p w:rsidR="00F63AAD" w:rsidRDefault="00F63AAD" w:rsidP="00F63AAD">
      <w:pPr>
        <w:pStyle w:val="ConsPlusNormal"/>
        <w:spacing w:before="240"/>
        <w:ind w:firstLine="540"/>
        <w:jc w:val="both"/>
      </w:pPr>
      <w:r>
        <w:t>б) на территории дворов жилых зданий;</w:t>
      </w:r>
    </w:p>
    <w:p w:rsidR="00F63AAD" w:rsidRDefault="00F63AAD" w:rsidP="00F63AAD">
      <w:pPr>
        <w:pStyle w:val="ConsPlusNormal"/>
        <w:spacing w:before="240"/>
        <w:ind w:firstLine="540"/>
        <w:jc w:val="both"/>
      </w:pPr>
      <w:r>
        <w:t>в) на территориях, занятых инженерными коммуникациями и их охранными зонами;</w:t>
      </w:r>
    </w:p>
    <w:p w:rsidR="00F63AAD" w:rsidRDefault="00F63AAD" w:rsidP="00F63AAD">
      <w:pPr>
        <w:pStyle w:val="ConsPlusNormal"/>
        <w:spacing w:before="240"/>
        <w:ind w:firstLine="540"/>
        <w:jc w:val="both"/>
      </w:pPr>
      <w:r>
        <w:t>г) в арках зданий, на элементах благоустройства, площадках (детских, отдыха, спортивных), транспортных стоянках.</w:t>
      </w:r>
    </w:p>
    <w:p w:rsidR="00F63AAD" w:rsidRDefault="00F63AAD" w:rsidP="00F63AAD">
      <w:pPr>
        <w:pStyle w:val="ConsPlusNormal"/>
        <w:spacing w:before="240"/>
        <w:ind w:firstLine="540"/>
        <w:jc w:val="both"/>
      </w:pPr>
      <w:r>
        <w:t xml:space="preserve">3.8. Субъекты торговли нестационарных торговых объектов и объектов по оказанию услуг </w:t>
      </w:r>
      <w:r>
        <w:lastRenderedPageBreak/>
        <w:t>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и санитарного содержания территории сельского поселения.</w:t>
      </w:r>
    </w:p>
    <w:p w:rsidR="00F63AAD" w:rsidRDefault="00F63AAD" w:rsidP="00F63AAD">
      <w:pPr>
        <w:pStyle w:val="ConsPlusNormal"/>
        <w:spacing w:before="240"/>
        <w:ind w:firstLine="540"/>
        <w:jc w:val="both"/>
      </w:pPr>
      <w:r>
        <w:t>3.9. Внешний вид вновь созданных объектов должен отвечать современным архитектурным требованиям дизайна и с учетом долговременной эксплуатации.</w:t>
      </w:r>
    </w:p>
    <w:p w:rsidR="00F63AAD" w:rsidRDefault="00F63AAD" w:rsidP="00F63AAD">
      <w:pPr>
        <w:pStyle w:val="ConsPlusNormal"/>
        <w:spacing w:before="240"/>
        <w:ind w:firstLine="540"/>
        <w:jc w:val="both"/>
      </w:pPr>
      <w:r>
        <w:t xml:space="preserve">3.10.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t>фальшвитрины</w:t>
      </w:r>
      <w:proofErr w:type="spellEnd"/>
      <w:r>
        <w:t xml:space="preserve"> и облицовку. Допускается применение </w:t>
      </w:r>
      <w:proofErr w:type="spellStart"/>
      <w:proofErr w:type="gramStart"/>
      <w:r>
        <w:t>сэндвич-панелей</w:t>
      </w:r>
      <w:proofErr w:type="spellEnd"/>
      <w:proofErr w:type="gramEnd"/>
      <w:r>
        <w:t xml:space="preserve">, композитных панелей с различной текстурной и фактурной поверхностью, </w:t>
      </w:r>
      <w:proofErr w:type="spellStart"/>
      <w:r>
        <w:t>керамогранита</w:t>
      </w:r>
      <w:proofErr w:type="spellEnd"/>
      <w:r>
        <w:t>.</w:t>
      </w:r>
    </w:p>
    <w:p w:rsidR="00F63AAD" w:rsidRDefault="00F63AAD" w:rsidP="00F63AAD">
      <w:pPr>
        <w:pStyle w:val="ConsPlusNormal"/>
        <w:spacing w:before="240"/>
        <w:ind w:firstLine="540"/>
        <w:jc w:val="both"/>
      </w:pPr>
      <w:r>
        <w:t xml:space="preserve">3.11.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t>арбалитовых</w:t>
      </w:r>
      <w:proofErr w:type="spellEnd"/>
      <w:r>
        <w:t xml:space="preserve"> плит, бетона, рулонной и шиферной кровли.</w:t>
      </w:r>
    </w:p>
    <w:p w:rsidR="00F63AAD" w:rsidRDefault="00F63AAD" w:rsidP="00F63AAD">
      <w:pPr>
        <w:pStyle w:val="ConsPlusNormal"/>
        <w:spacing w:before="240"/>
        <w:ind w:firstLine="540"/>
        <w:jc w:val="both"/>
      </w:pPr>
      <w:r>
        <w:t xml:space="preserve">3.12. </w:t>
      </w:r>
      <w:proofErr w:type="gramStart"/>
      <w:r>
        <w:t>Архитектурное решение</w:t>
      </w:r>
      <w:proofErr w:type="gramEnd"/>
      <w:r>
        <w:t xml:space="preserve"> нестационарных торговых объектов не должно противоречить существующей стилистике окружающей застройки.</w:t>
      </w:r>
    </w:p>
    <w:p w:rsidR="00F63AAD" w:rsidRDefault="00F63AAD" w:rsidP="00F63AAD">
      <w:pPr>
        <w:pStyle w:val="ConsPlusNormal"/>
        <w:spacing w:before="240"/>
        <w:ind w:firstLine="540"/>
        <w:jc w:val="both"/>
      </w:pPr>
      <w:r>
        <w:t xml:space="preserve">3.13.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должны соответствовать СП 59.13330.2012 "Доступность зданий и сооружений для </w:t>
      </w:r>
      <w:proofErr w:type="spellStart"/>
      <w:r>
        <w:t>маломобильных</w:t>
      </w:r>
      <w:proofErr w:type="spellEnd"/>
      <w:r>
        <w:t xml:space="preserve"> групп населения".</w:t>
      </w:r>
    </w:p>
    <w:p w:rsidR="00F63AAD" w:rsidRDefault="00F63AAD" w:rsidP="00F63AAD">
      <w:pPr>
        <w:pStyle w:val="ConsPlusNormal"/>
        <w:spacing w:before="240"/>
        <w:ind w:firstLine="540"/>
        <w:jc w:val="both"/>
      </w:pPr>
      <w:r>
        <w:t>3.14.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F63AAD" w:rsidRDefault="00F63AAD" w:rsidP="00F63AAD">
      <w:pPr>
        <w:pStyle w:val="ConsPlusNormal"/>
        <w:spacing w:before="240"/>
        <w:ind w:firstLine="540"/>
        <w:jc w:val="both"/>
      </w:pPr>
      <w:r>
        <w:t>Дизайнерское решение рекламно-информационного оформления должно соответствовать архитектурно-</w:t>
      </w:r>
      <w:proofErr w:type="gramStart"/>
      <w:r>
        <w:t>дизайнерскому решению</w:t>
      </w:r>
      <w:proofErr w:type="gramEnd"/>
      <w:r>
        <w:t xml:space="preserve"> нестационарного торгового объекта или объекта по оказанию услуг.</w:t>
      </w:r>
    </w:p>
    <w:p w:rsidR="00F63AAD" w:rsidRDefault="00F63AAD" w:rsidP="00F63AAD">
      <w:pPr>
        <w:pStyle w:val="ConsPlusNormal"/>
        <w:spacing w:before="240"/>
        <w:ind w:firstLine="540"/>
        <w:jc w:val="both"/>
      </w:pPr>
      <w:r>
        <w:t>Внешний вид нестационарных торговых объектов и объектов по оказанию услуг должен соответствовать проектной документации.</w:t>
      </w:r>
    </w:p>
    <w:p w:rsidR="00F63AAD" w:rsidRDefault="00F63AAD" w:rsidP="00F63AAD">
      <w:pPr>
        <w:pStyle w:val="ConsPlusNormal"/>
        <w:spacing w:before="240"/>
        <w:ind w:firstLine="540"/>
        <w:jc w:val="both"/>
      </w:pPr>
      <w: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F63AAD" w:rsidRDefault="00F63AAD" w:rsidP="00F63AAD">
      <w:pPr>
        <w:pStyle w:val="ConsPlusNormal"/>
        <w:spacing w:before="240"/>
        <w:ind w:firstLine="540"/>
        <w:jc w:val="both"/>
      </w:pPr>
      <w:r>
        <w:t xml:space="preserve">3.15. Типовые </w:t>
      </w:r>
      <w:proofErr w:type="gramStart"/>
      <w:r>
        <w:t>архитектурные решения</w:t>
      </w:r>
      <w:proofErr w:type="gramEnd"/>
      <w:r>
        <w:t xml:space="preserve"> к нестационарным торговым объектам и объектам по оказанию услуг представлены в </w:t>
      </w:r>
      <w:r w:rsidRPr="0056626F">
        <w:t>Приложении N 2</w:t>
      </w:r>
      <w:r>
        <w:t xml:space="preserve"> к настоящему Решению.</w:t>
      </w:r>
    </w:p>
    <w:p w:rsidR="00F63AAD" w:rsidRDefault="00F63AAD" w:rsidP="00F63AAD">
      <w:pPr>
        <w:pStyle w:val="ConsPlusNormal"/>
        <w:spacing w:before="240"/>
        <w:ind w:firstLine="540"/>
        <w:jc w:val="both"/>
      </w:pPr>
      <w:r>
        <w:t xml:space="preserve">Допускается разработка индивидуальных </w:t>
      </w:r>
      <w:proofErr w:type="gramStart"/>
      <w:r>
        <w:t>архитектурных решений</w:t>
      </w:r>
      <w:proofErr w:type="gramEnd"/>
      <w:r>
        <w:t>, соответствующих комплексному решению существующей архитектурной среды, которые представляются на решение конкурсной комиссии.</w:t>
      </w:r>
    </w:p>
    <w:p w:rsidR="00F63AAD" w:rsidRDefault="00F63AAD" w:rsidP="00F63AAD">
      <w:pPr>
        <w:pStyle w:val="ConsPlusNormal"/>
        <w:ind w:firstLine="540"/>
        <w:jc w:val="both"/>
      </w:pPr>
    </w:p>
    <w:p w:rsidR="00F63AAD" w:rsidRPr="0071079F" w:rsidRDefault="00F63AAD" w:rsidP="00F63AAD">
      <w:pPr>
        <w:pStyle w:val="ConsPlusNormal"/>
        <w:jc w:val="center"/>
        <w:rPr>
          <w:b/>
        </w:rPr>
      </w:pPr>
      <w:r w:rsidRPr="0071079F">
        <w:rPr>
          <w:b/>
        </w:rPr>
        <w:t>4. Порядок размещения и эксплуатации нестационарных торговых объектов и объектов по оказанию услуг</w:t>
      </w:r>
    </w:p>
    <w:p w:rsidR="00F63AAD" w:rsidRPr="0071079F" w:rsidRDefault="00F63AAD" w:rsidP="00F63AAD">
      <w:pPr>
        <w:pStyle w:val="ConsPlusNormal"/>
        <w:ind w:firstLine="540"/>
        <w:jc w:val="both"/>
        <w:rPr>
          <w:b/>
        </w:rPr>
      </w:pPr>
    </w:p>
    <w:p w:rsidR="00F63AAD" w:rsidRDefault="00F63AAD" w:rsidP="00F63AAD">
      <w:pPr>
        <w:pStyle w:val="ConsPlusNormal"/>
        <w:ind w:firstLine="540"/>
        <w:jc w:val="both"/>
      </w:pPr>
      <w:r>
        <w:t xml:space="preserve">4.1. Право на размещение нестационарных торговых объектов и объектов по оказанию услуг на территории сельского поселения приобретается по результатам проведения конкурса на право </w:t>
      </w:r>
      <w:r>
        <w:lastRenderedPageBreak/>
        <w:t>размещения нестационарных торговых объектов и объектов по оказанию услуг на территории сельского поселения.</w:t>
      </w:r>
    </w:p>
    <w:p w:rsidR="00F63AAD" w:rsidRDefault="00F63AAD" w:rsidP="00F63AAD">
      <w:pPr>
        <w:pStyle w:val="ConsPlusNormal"/>
        <w:spacing w:before="240"/>
        <w:ind w:firstLine="540"/>
        <w:jc w:val="both"/>
      </w:pPr>
      <w:r>
        <w:t xml:space="preserve">4.2. Основанием для установки (монтажа) субъектом торговли нестационарного торгового объекта или объекта по оказанию услуг на территории сельского поселения является заключенный с Администрацией договор на право размещения нестационарного торгового объекта или объекта по оказанию услуг (далее - Договор) по форме согласно </w:t>
      </w:r>
      <w:r w:rsidRPr="0056626F">
        <w:t>Приложению N 5</w:t>
      </w:r>
      <w:r>
        <w:t xml:space="preserve"> к настоящему Решению.</w:t>
      </w:r>
    </w:p>
    <w:p w:rsidR="00F63AAD" w:rsidRDefault="00F63AAD" w:rsidP="00F63AAD">
      <w:pPr>
        <w:pStyle w:val="ConsPlusNormal"/>
        <w:spacing w:before="240"/>
        <w:ind w:firstLine="540"/>
        <w:jc w:val="both"/>
      </w:pPr>
      <w:r>
        <w:t xml:space="preserve">4.3. </w:t>
      </w:r>
      <w:proofErr w:type="gramStart"/>
      <w:r>
        <w:t xml:space="preserve">Основанием для эксплуатации субъектом торговли нестационарного торгового объекта или объекта по оказанию услуг на территории сельского поселения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право размещения нестационарного торгового объекта и объекта по оказанию услуг (далее - Акт приемочной комиссии), составленный и утвержденный по форме согласно </w:t>
      </w:r>
      <w:r w:rsidRPr="0056626F">
        <w:t>Приложению N 7</w:t>
      </w:r>
      <w:proofErr w:type="gramEnd"/>
      <w:r>
        <w:t xml:space="preserve"> к настоящему Решению.</w:t>
      </w:r>
    </w:p>
    <w:p w:rsidR="00F63AAD" w:rsidRDefault="00F63AAD" w:rsidP="00F63AAD">
      <w:pPr>
        <w:pStyle w:val="ConsPlusNormal"/>
        <w:ind w:firstLine="540"/>
        <w:jc w:val="both"/>
      </w:pPr>
    </w:p>
    <w:p w:rsidR="00F63AAD" w:rsidRPr="0071079F" w:rsidRDefault="00F63AAD" w:rsidP="00F63AAD">
      <w:pPr>
        <w:pStyle w:val="ConsPlusNormal"/>
        <w:jc w:val="center"/>
        <w:rPr>
          <w:b/>
        </w:rPr>
      </w:pPr>
      <w:r w:rsidRPr="0071079F">
        <w:rPr>
          <w:b/>
        </w:rPr>
        <w:t>5. Срок договора на право размещения нестационарных торговых объектов и объектов оказания услуг</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39"/>
        <w:jc w:val="both"/>
      </w:pPr>
      <w:r>
        <w:t xml:space="preserve">5.2. 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 указанного в схеме размещения нестационарных торговых объектов, обращается в Администрацию с соответствующим заявлением. </w:t>
      </w:r>
    </w:p>
    <w:p w:rsidR="00F63AAD" w:rsidRDefault="00F63AAD" w:rsidP="00F63AAD">
      <w:pPr>
        <w:pStyle w:val="ConsPlusNormal"/>
        <w:ind w:firstLine="539"/>
        <w:jc w:val="both"/>
      </w:pPr>
      <w: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сельского поселения.</w:t>
      </w:r>
    </w:p>
    <w:p w:rsidR="00F63AAD" w:rsidRDefault="00F63AAD" w:rsidP="00F63AAD">
      <w:pPr>
        <w:pStyle w:val="ConsPlusNormal"/>
        <w:ind w:firstLine="539"/>
        <w:jc w:val="both"/>
      </w:pPr>
      <w:r>
        <w:t>В случае</w:t>
      </w:r>
      <w:proofErr w:type="gramStart"/>
      <w:r>
        <w:t>,</w:t>
      </w:r>
      <w:proofErr w:type="gramEnd"/>
      <w:r>
        <w:t xml:space="preserve"> 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F63AAD" w:rsidRDefault="00F63AAD" w:rsidP="00F63AAD">
      <w:pPr>
        <w:pStyle w:val="ConsPlusNormal"/>
        <w:ind w:firstLine="540"/>
        <w:jc w:val="both"/>
      </w:pPr>
      <w:r>
        <w:t>Модернизация (переработка) объекта осуществляется в соответствии с проектной документацией, согласованной с Администрацией.</w:t>
      </w:r>
    </w:p>
    <w:p w:rsidR="00F63AAD" w:rsidRDefault="00F63AAD" w:rsidP="00F63AAD">
      <w:pPr>
        <w:pStyle w:val="ConsPlusNormal"/>
        <w:ind w:firstLine="540"/>
        <w:jc w:val="both"/>
      </w:pPr>
      <w:r>
        <w:t xml:space="preserve">5.3. На нестационарные торговые объекты и объекты по оказанию услуг, размещенные до вступления в силу настоящего Положения, Договора заключаются без проведения конкурса на срок, указанный в схеме размещения нестационарных торговых объектов, утвержденной постановлением Администрации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40"/>
        <w:jc w:val="both"/>
      </w:pPr>
      <w:r>
        <w:t>5.4.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 приемочная комиссия предлагает устранить несоответствия в 30-дневный срок. При не устранении нарушений проводится конкурс на право размещения нестационарных торговых объектов и объектов оказания услуг.</w:t>
      </w:r>
    </w:p>
    <w:p w:rsidR="00F63AAD" w:rsidRDefault="00F63AAD" w:rsidP="00F63AAD">
      <w:pPr>
        <w:pStyle w:val="ConsPlusNormal"/>
        <w:ind w:firstLine="540"/>
        <w:jc w:val="both"/>
      </w:pPr>
    </w:p>
    <w:p w:rsidR="00F63AAD" w:rsidRPr="0071079F" w:rsidRDefault="00F63AAD" w:rsidP="00F63AAD">
      <w:pPr>
        <w:pStyle w:val="ConsPlusNormal"/>
        <w:jc w:val="center"/>
        <w:rPr>
          <w:b/>
        </w:rPr>
      </w:pPr>
      <w:r w:rsidRPr="0071079F">
        <w:rPr>
          <w:b/>
        </w:rPr>
        <w:t xml:space="preserve">6. </w:t>
      </w:r>
      <w:proofErr w:type="gramStart"/>
      <w:r w:rsidRPr="0071079F">
        <w:rPr>
          <w:b/>
        </w:rPr>
        <w:t>Контроль за</w:t>
      </w:r>
      <w:proofErr w:type="gramEnd"/>
      <w:r w:rsidRPr="0071079F">
        <w:rPr>
          <w:b/>
        </w:rPr>
        <w:t xml:space="preserve"> размещением и эксплуатацией нестационарных торговых объектов и объектов оказания услуг</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6.1. </w:t>
      </w:r>
      <w:proofErr w:type="gramStart"/>
      <w:r>
        <w:t>Контроль за</w:t>
      </w:r>
      <w:proofErr w:type="gramEnd"/>
      <w:r>
        <w:t xml:space="preserve"> соблюдением настоящего Порядка при размещении и эксплуатации </w:t>
      </w:r>
      <w:r>
        <w:lastRenderedPageBreak/>
        <w:t xml:space="preserve">нестационарных торговых объектов и объектов по оказанию услуг осуществляет Администрация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40"/>
        <w:jc w:val="both"/>
      </w:pPr>
      <w:r>
        <w:t xml:space="preserve">6.2. При осуществлении </w:t>
      </w:r>
      <w:proofErr w:type="gramStart"/>
      <w:r>
        <w:t>контроля за</w:t>
      </w:r>
      <w:proofErr w:type="gramEnd"/>
      <w:r>
        <w:t xml:space="preserve"> соблюдением настоящего Порядка Администрация:</w:t>
      </w:r>
    </w:p>
    <w:p w:rsidR="00F63AAD" w:rsidRDefault="00F63AAD" w:rsidP="00F63AAD">
      <w:pPr>
        <w:pStyle w:val="ConsPlusNormal"/>
        <w:ind w:firstLine="540"/>
        <w:jc w:val="both"/>
      </w:pPr>
      <w:r>
        <w:t xml:space="preserve">-осуществляет учет нестационарных торговых объектов и объектов по оказанию услуг и </w:t>
      </w:r>
      <w:proofErr w:type="gramStart"/>
      <w:r>
        <w:t>контроль за</w:t>
      </w:r>
      <w:proofErr w:type="gramEnd"/>
      <w:r>
        <w:t xml:space="preserve"> их размещением на территории сельского поселения;</w:t>
      </w:r>
    </w:p>
    <w:p w:rsidR="00F63AAD" w:rsidRDefault="00F63AAD" w:rsidP="00F63AAD">
      <w:pPr>
        <w:pStyle w:val="ConsPlusNormal"/>
        <w:ind w:firstLine="540"/>
        <w:jc w:val="both"/>
      </w:pPr>
      <w: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F63AAD" w:rsidRDefault="00F63AAD" w:rsidP="00F63AAD">
      <w:pPr>
        <w:pStyle w:val="ConsPlusNormal"/>
        <w:ind w:firstLine="540"/>
        <w:jc w:val="both"/>
      </w:pPr>
      <w:r>
        <w:t>- выявляет факты неправомерной установки и эксплуатации нестационарных торговых объектов и объектов по оказанию услуг;</w:t>
      </w:r>
    </w:p>
    <w:p w:rsidR="00F63AAD" w:rsidRDefault="00F63AAD" w:rsidP="00F63AAD">
      <w:pPr>
        <w:pStyle w:val="ConsPlusNormal"/>
        <w:ind w:firstLine="540"/>
        <w:jc w:val="both"/>
      </w:pPr>
      <w:r>
        <w:t>- принимает меры по демонтажу самовольно установленных нестационарных торговых объектов и объектов по оказанию услуг;</w:t>
      </w:r>
    </w:p>
    <w:p w:rsidR="00F63AAD" w:rsidRDefault="00F63AAD" w:rsidP="00F63AAD">
      <w:pPr>
        <w:pStyle w:val="ConsPlusNormal"/>
        <w:ind w:firstLine="540"/>
        <w:jc w:val="both"/>
      </w:pPr>
      <w:r>
        <w:t xml:space="preserve">- осуществляет учет и </w:t>
      </w:r>
      <w:proofErr w:type="gramStart"/>
      <w:r>
        <w:t>контроль за</w:t>
      </w:r>
      <w:proofErr w:type="gramEnd"/>
      <w:r>
        <w:t xml:space="preserve"> поступлениями платы за размещение нестационарных торговых объектов и объектов по оказанию услуг по Договорам;</w:t>
      </w:r>
    </w:p>
    <w:p w:rsidR="00F63AAD" w:rsidRDefault="00F63AAD" w:rsidP="00F63AAD">
      <w:pPr>
        <w:pStyle w:val="ConsPlusNormal"/>
        <w:ind w:firstLine="540"/>
        <w:jc w:val="both"/>
      </w:pPr>
      <w:r>
        <w:t>- осуществляет иные полномочия, предусмотренные муниципальными правовыми актами сельского поселения.</w:t>
      </w:r>
    </w:p>
    <w:p w:rsidR="00F63AAD" w:rsidRDefault="00F63AAD" w:rsidP="00F63AAD">
      <w:pPr>
        <w:pStyle w:val="ConsPlusNormal"/>
        <w:ind w:firstLine="540"/>
        <w:jc w:val="both"/>
      </w:pPr>
    </w:p>
    <w:p w:rsidR="00F63AAD" w:rsidRPr="00FF63A0" w:rsidRDefault="00F63AAD" w:rsidP="00F63AAD">
      <w:pPr>
        <w:pStyle w:val="ConsPlusNormal"/>
        <w:jc w:val="center"/>
        <w:rPr>
          <w:b/>
        </w:rPr>
      </w:pPr>
      <w:r w:rsidRPr="00FF63A0">
        <w:rPr>
          <w:b/>
        </w:rPr>
        <w:t>7. Порядок досрочного прекращения действия Договора</w:t>
      </w:r>
    </w:p>
    <w:p w:rsidR="00F63AAD" w:rsidRDefault="00F63AAD" w:rsidP="00F63AAD">
      <w:pPr>
        <w:pStyle w:val="ConsPlusNormal"/>
        <w:ind w:firstLine="540"/>
        <w:jc w:val="both"/>
      </w:pPr>
    </w:p>
    <w:p w:rsidR="00F63AAD" w:rsidRDefault="00F63AAD" w:rsidP="00F63AAD">
      <w:pPr>
        <w:pStyle w:val="ConsPlusNormal"/>
        <w:ind w:firstLine="540"/>
        <w:jc w:val="both"/>
      </w:pPr>
      <w:r>
        <w:t>7.1. Действие Договора прекращается Администрацией досрочно в одностороннем порядке в следующих случаях:</w:t>
      </w:r>
    </w:p>
    <w:p w:rsidR="00F63AAD" w:rsidRDefault="00F63AAD" w:rsidP="00F63AAD">
      <w:pPr>
        <w:pStyle w:val="ConsPlusNormal"/>
        <w:ind w:firstLine="540"/>
        <w:jc w:val="both"/>
      </w:pPr>
      <w:r>
        <w:t>7.1.1. прекращение субъектом торговли в установленном законом порядке своей деятельности;</w:t>
      </w:r>
    </w:p>
    <w:p w:rsidR="00F63AAD" w:rsidRDefault="00F63AAD" w:rsidP="00F63AAD">
      <w:pPr>
        <w:pStyle w:val="ConsPlusNormal"/>
        <w:ind w:firstLine="540"/>
        <w:jc w:val="both"/>
      </w:pPr>
      <w: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F63AAD" w:rsidRDefault="00F63AAD" w:rsidP="00F63AAD">
      <w:pPr>
        <w:pStyle w:val="ConsPlusNormal"/>
        <w:ind w:firstLine="540"/>
        <w:jc w:val="both"/>
      </w:pPr>
      <w:r>
        <w:t xml:space="preserve">7.1.3. </w:t>
      </w:r>
      <w:proofErr w:type="spellStart"/>
      <w:r>
        <w:t>непредъявление</w:t>
      </w:r>
      <w:proofErr w:type="spellEnd"/>
      <w:r>
        <w:t xml:space="preserve"> в течение установленного срока нестационарного торгового объекта или объекта по оказанию услуг для осмотра приемочной комиссии;</w:t>
      </w:r>
    </w:p>
    <w:p w:rsidR="00F63AAD" w:rsidRDefault="00F63AAD" w:rsidP="00F63AAD">
      <w:pPr>
        <w:pStyle w:val="ConsPlusNormal"/>
        <w:ind w:firstLine="540"/>
        <w:jc w:val="both"/>
      </w:pPr>
      <w:r>
        <w:t>7.1.4. эксплуатация нестационарного торгового объекта или объекта по оказанию услуг без Акта приемочной комиссии;</w:t>
      </w:r>
    </w:p>
    <w:p w:rsidR="00F63AAD" w:rsidRDefault="00F63AAD" w:rsidP="00F63AAD">
      <w:pPr>
        <w:pStyle w:val="ConsPlusNormal"/>
        <w:ind w:firstLine="540"/>
        <w:jc w:val="both"/>
      </w:pPr>
      <w: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F63AAD" w:rsidRDefault="00F63AAD" w:rsidP="00F63AAD">
      <w:pPr>
        <w:pStyle w:val="ConsPlusNormal"/>
        <w:ind w:firstLine="540"/>
        <w:jc w:val="both"/>
      </w:pPr>
      <w:r>
        <w:t>7.1.6. невнесение субъектом торговли оплаты по Договору в соответствии с условиями Договора;</w:t>
      </w:r>
    </w:p>
    <w:p w:rsidR="00F63AAD" w:rsidRDefault="00F63AAD" w:rsidP="00F63AAD">
      <w:pPr>
        <w:pStyle w:val="ConsPlusNormal"/>
        <w:ind w:firstLine="540"/>
        <w:jc w:val="both"/>
      </w:pPr>
      <w:r>
        <w:t>7.1.7. принятие Администрацией, иными органами в установленном порядке следующих решений:</w:t>
      </w:r>
    </w:p>
    <w:p w:rsidR="00F63AAD" w:rsidRDefault="00F63AAD" w:rsidP="00F63AAD">
      <w:pPr>
        <w:pStyle w:val="ConsPlusNormal"/>
        <w:ind w:firstLine="540"/>
        <w:jc w:val="both"/>
      </w:pPr>
      <w: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F63AAD" w:rsidRDefault="00F63AAD" w:rsidP="00F63AAD">
      <w:pPr>
        <w:pStyle w:val="ConsPlusNormal"/>
        <w:ind w:firstLine="540"/>
        <w:jc w:val="both"/>
      </w:pPr>
      <w:r>
        <w:t>- о размещении объектов капитального строительства регионального и муниципального значения;</w:t>
      </w:r>
    </w:p>
    <w:p w:rsidR="00F63AAD" w:rsidRDefault="00F63AAD" w:rsidP="00F63AAD">
      <w:pPr>
        <w:pStyle w:val="ConsPlusNormal"/>
        <w:ind w:firstLine="540"/>
        <w:jc w:val="both"/>
      </w:pPr>
      <w:r>
        <w:t xml:space="preserve">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w:t>
      </w:r>
      <w:proofErr w:type="gramStart"/>
      <w:r>
        <w:t>на те</w:t>
      </w:r>
      <w:proofErr w:type="gramEnd"/>
      <w:r>
        <w:t xml:space="preserve"> случаи, когда это предусмотрено проектной документацией;</w:t>
      </w:r>
    </w:p>
    <w:p w:rsidR="00F63AAD" w:rsidRDefault="00F63AAD" w:rsidP="00F63AAD">
      <w:pPr>
        <w:pStyle w:val="ConsPlusNormal"/>
        <w:spacing w:before="240"/>
        <w:ind w:firstLine="540"/>
        <w:jc w:val="both"/>
      </w:pPr>
      <w:r>
        <w:t>7.1.9. иные предусмотренные действующим законодательством случаи.</w:t>
      </w:r>
    </w:p>
    <w:p w:rsidR="00F63AAD" w:rsidRDefault="00F63AAD" w:rsidP="00F63AAD">
      <w:pPr>
        <w:pStyle w:val="ConsPlusNormal"/>
        <w:spacing w:before="240"/>
        <w:ind w:firstLine="540"/>
        <w:jc w:val="both"/>
      </w:pPr>
      <w:r>
        <w:t xml:space="preserve">В случае досрочного прекращения действия Договора Администрацией в пятидневный срок с </w:t>
      </w:r>
      <w:r>
        <w:lastRenderedPageBreak/>
        <w:t>момента принятия решения о досрочном прекращении действия Договора направляет субъекту торговли соответствующее уведомление.</w:t>
      </w:r>
    </w:p>
    <w:p w:rsidR="00F63AAD" w:rsidRDefault="00F63AAD" w:rsidP="00F63AAD">
      <w:pPr>
        <w:pStyle w:val="ConsPlusNormal"/>
        <w:spacing w:before="240"/>
        <w:ind w:firstLine="540"/>
        <w:jc w:val="both"/>
      </w:pPr>
      <w: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F63AAD" w:rsidRDefault="00F63AAD" w:rsidP="00F63AAD">
      <w:pPr>
        <w:pStyle w:val="ConsPlusNormal"/>
        <w:spacing w:before="240"/>
        <w:ind w:firstLine="540"/>
        <w:jc w:val="both"/>
      </w:pPr>
      <w:r>
        <w:t>7.3. В случае подачи 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F63AAD" w:rsidRDefault="00F63AAD" w:rsidP="00F63AAD">
      <w:pPr>
        <w:pStyle w:val="ConsPlusNormal"/>
        <w:spacing w:before="240"/>
        <w:ind w:firstLine="540"/>
        <w:jc w:val="both"/>
      </w:pPr>
      <w: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F63AAD" w:rsidRDefault="00F63AAD" w:rsidP="00F63AAD">
      <w:pPr>
        <w:pStyle w:val="ConsPlusNormal"/>
        <w:ind w:firstLine="540"/>
        <w:jc w:val="both"/>
      </w:pPr>
    </w:p>
    <w:p w:rsidR="00F63AAD" w:rsidRDefault="00F63AAD" w:rsidP="00F63AAD">
      <w:pPr>
        <w:pStyle w:val="ConsPlusNormal"/>
        <w:jc w:val="center"/>
      </w:pPr>
      <w:r>
        <w:t>8. Порядок демонтажа нестационарных торговых объектов и объектов по оказанию услуг</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8.1. Нестационарный торговый объект или объект по оказанию услуг подлежит обязательному демонтажу субъектом торговли в течение 5 (пяти) рабочих дней </w:t>
      </w:r>
      <w:proofErr w:type="gramStart"/>
      <w:r>
        <w:t>с даты окончания</w:t>
      </w:r>
      <w:proofErr w:type="gramEnd"/>
      <w:r>
        <w:t xml:space="preserve"> срока действия Договора.</w:t>
      </w:r>
    </w:p>
    <w:p w:rsidR="00F63AAD" w:rsidRDefault="00F63AAD" w:rsidP="00F63AAD">
      <w:pPr>
        <w:pStyle w:val="ConsPlusNormal"/>
        <w:spacing w:before="240"/>
        <w:ind w:firstLine="540"/>
        <w:jc w:val="both"/>
      </w:pPr>
      <w: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F63AAD" w:rsidRDefault="00F63AAD" w:rsidP="00F63AAD">
      <w:pPr>
        <w:pStyle w:val="ConsPlusNormal"/>
        <w:spacing w:before="240"/>
        <w:ind w:firstLine="540"/>
        <w:jc w:val="both"/>
      </w:pPr>
      <w:r>
        <w:t xml:space="preserve">8.3. В случае отказа субъекта торговли от демонтажа в добровольном порядке по истечению 5 дней, демонтаж производится </w:t>
      </w:r>
      <w:proofErr w:type="gramStart"/>
      <w:r>
        <w:t>Администрацией</w:t>
      </w:r>
      <w:proofErr w:type="gramEnd"/>
      <w:r>
        <w:t xml:space="preserve"> и расходы по демонтажу предъявляются субъекту торговли.</w:t>
      </w:r>
    </w:p>
    <w:p w:rsidR="00F63AAD" w:rsidRDefault="00F63AAD" w:rsidP="00F63AAD">
      <w:pPr>
        <w:pStyle w:val="ConsPlusNormal"/>
        <w:ind w:firstLine="540"/>
        <w:jc w:val="both"/>
      </w:pPr>
    </w:p>
    <w:p w:rsidR="00F63AAD" w:rsidRPr="00DC7BC9" w:rsidRDefault="00F63AAD" w:rsidP="00F63AAD">
      <w:pPr>
        <w:pStyle w:val="ConsPlusNormal"/>
        <w:jc w:val="center"/>
        <w:rPr>
          <w:b/>
        </w:rPr>
      </w:pPr>
      <w:r w:rsidRPr="00DC7BC9">
        <w:rPr>
          <w:b/>
        </w:rPr>
        <w:t>9. Заключительные и переходные положения</w:t>
      </w:r>
    </w:p>
    <w:p w:rsidR="00F63AAD" w:rsidRDefault="00F63AAD" w:rsidP="00F63AAD">
      <w:pPr>
        <w:pStyle w:val="ConsPlusNormal"/>
        <w:ind w:firstLine="540"/>
        <w:jc w:val="both"/>
      </w:pPr>
    </w:p>
    <w:p w:rsidR="00F63AAD" w:rsidRDefault="00F63AAD" w:rsidP="00F63AAD">
      <w:pPr>
        <w:pStyle w:val="ConsPlusNormal"/>
        <w:ind w:firstLine="540"/>
        <w:jc w:val="both"/>
      </w:pPr>
      <w: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F63AAD" w:rsidRDefault="00F63AAD" w:rsidP="00F63AAD">
      <w:pPr>
        <w:pStyle w:val="ConsPlusNormal"/>
        <w:ind w:firstLine="540"/>
        <w:jc w:val="both"/>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ind w:firstLine="540"/>
        <w:jc w:val="both"/>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745500">
      <w:pPr>
        <w:pStyle w:val="ConsPlusNormal"/>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Pr="00DC7BC9" w:rsidRDefault="00F63AAD" w:rsidP="00F63AAD">
      <w:pPr>
        <w:pStyle w:val="ConsPlusNormal"/>
        <w:jc w:val="right"/>
        <w:rPr>
          <w:sz w:val="22"/>
          <w:szCs w:val="22"/>
        </w:rPr>
      </w:pPr>
      <w:r w:rsidRPr="00DC7BC9">
        <w:rPr>
          <w:sz w:val="22"/>
          <w:szCs w:val="22"/>
        </w:rPr>
        <w:t>Приложение N 2</w:t>
      </w:r>
    </w:p>
    <w:p w:rsidR="00F63AAD" w:rsidRDefault="00F63AAD" w:rsidP="00F63AAD">
      <w:pPr>
        <w:pStyle w:val="ConsPlusNormal"/>
        <w:jc w:val="right"/>
        <w:rPr>
          <w:sz w:val="22"/>
          <w:szCs w:val="22"/>
        </w:rPr>
      </w:pPr>
      <w:r w:rsidRPr="00DC7BC9">
        <w:rPr>
          <w:sz w:val="22"/>
          <w:szCs w:val="22"/>
        </w:rPr>
        <w:t>к решению Совета сельского поселения</w:t>
      </w:r>
    </w:p>
    <w:p w:rsidR="00F63AAD" w:rsidRDefault="00F63AAD" w:rsidP="00F63AAD">
      <w:pPr>
        <w:pStyle w:val="ConsPlusNormal"/>
        <w:jc w:val="right"/>
        <w:rPr>
          <w:sz w:val="22"/>
          <w:szCs w:val="22"/>
        </w:rPr>
      </w:pPr>
      <w:r w:rsidRPr="00DC7BC9">
        <w:rPr>
          <w:sz w:val="22"/>
          <w:szCs w:val="22"/>
        </w:rPr>
        <w:t xml:space="preserve"> </w:t>
      </w:r>
      <w:proofErr w:type="spellStart"/>
      <w:r>
        <w:rPr>
          <w:sz w:val="22"/>
          <w:szCs w:val="22"/>
        </w:rPr>
        <w:t>Нижнеаврюзовский</w:t>
      </w:r>
      <w:proofErr w:type="spellEnd"/>
      <w:r w:rsidRPr="00DC7BC9">
        <w:rPr>
          <w:sz w:val="22"/>
          <w:szCs w:val="22"/>
        </w:rPr>
        <w:t xml:space="preserve"> сельсовет</w:t>
      </w:r>
      <w:r>
        <w:rPr>
          <w:sz w:val="22"/>
          <w:szCs w:val="22"/>
        </w:rPr>
        <w:t xml:space="preserve"> </w:t>
      </w:r>
      <w:r w:rsidRPr="00DC7BC9">
        <w:rPr>
          <w:sz w:val="22"/>
          <w:szCs w:val="22"/>
        </w:rPr>
        <w:t xml:space="preserve">муниципального района </w:t>
      </w:r>
    </w:p>
    <w:p w:rsidR="00F63AAD" w:rsidRPr="00DC7BC9" w:rsidRDefault="00F63AAD" w:rsidP="00F63AAD">
      <w:pPr>
        <w:pStyle w:val="ConsPlusNormal"/>
        <w:jc w:val="right"/>
        <w:rPr>
          <w:sz w:val="22"/>
          <w:szCs w:val="22"/>
        </w:rPr>
      </w:pPr>
      <w:proofErr w:type="spellStart"/>
      <w:r w:rsidRPr="00DC7BC9">
        <w:rPr>
          <w:sz w:val="22"/>
          <w:szCs w:val="22"/>
        </w:rPr>
        <w:t>Альшеевский</w:t>
      </w:r>
      <w:proofErr w:type="spellEnd"/>
      <w:r w:rsidRPr="00DC7BC9">
        <w:rPr>
          <w:sz w:val="22"/>
          <w:szCs w:val="22"/>
        </w:rPr>
        <w:t xml:space="preserve"> район Республики Башкортостан</w:t>
      </w:r>
    </w:p>
    <w:p w:rsidR="00F63AAD" w:rsidRPr="00DC7BC9" w:rsidRDefault="00745500" w:rsidP="00F63AAD">
      <w:pPr>
        <w:pStyle w:val="ConsPlusNormal"/>
        <w:jc w:val="right"/>
        <w:rPr>
          <w:sz w:val="22"/>
          <w:szCs w:val="22"/>
        </w:rPr>
      </w:pPr>
      <w:r>
        <w:rPr>
          <w:sz w:val="22"/>
          <w:szCs w:val="22"/>
        </w:rPr>
        <w:t>от «27»апреля</w:t>
      </w:r>
      <w:r w:rsidR="00F63AAD" w:rsidRPr="00DC7BC9">
        <w:rPr>
          <w:sz w:val="22"/>
          <w:szCs w:val="22"/>
        </w:rPr>
        <w:t>2021 г</w:t>
      </w:r>
      <w:r>
        <w:rPr>
          <w:sz w:val="22"/>
          <w:szCs w:val="22"/>
        </w:rPr>
        <w:t>ода N 117</w:t>
      </w:r>
    </w:p>
    <w:p w:rsidR="00F63AAD" w:rsidRDefault="00F63AAD" w:rsidP="00F63AAD">
      <w:pPr>
        <w:pStyle w:val="ConsPlusNormal"/>
        <w:ind w:firstLine="540"/>
        <w:jc w:val="both"/>
      </w:pPr>
    </w:p>
    <w:p w:rsidR="00F63AAD" w:rsidRPr="0098175A" w:rsidRDefault="00F63AAD" w:rsidP="00F63AAD">
      <w:pPr>
        <w:pStyle w:val="ConsPlusNormal"/>
        <w:jc w:val="center"/>
        <w:rPr>
          <w:b/>
        </w:rPr>
      </w:pPr>
      <w:r w:rsidRPr="0098175A">
        <w:rPr>
          <w:b/>
        </w:rPr>
        <w:t xml:space="preserve">Требования к </w:t>
      </w:r>
      <w:proofErr w:type="gramStart"/>
      <w:r w:rsidRPr="0098175A">
        <w:rPr>
          <w:b/>
        </w:rPr>
        <w:t>архитектурным решениям</w:t>
      </w:r>
      <w:proofErr w:type="gramEnd"/>
      <w:r w:rsidRPr="0098175A">
        <w:rPr>
          <w:b/>
        </w:rPr>
        <w:t xml:space="preserve"> внешнего вида нестационарных торговых объектов, расположенных на территории сельского поселения </w:t>
      </w:r>
      <w:proofErr w:type="spellStart"/>
      <w:r>
        <w:rPr>
          <w:b/>
        </w:rPr>
        <w:t>Нижнеаврюзовский</w:t>
      </w:r>
      <w:proofErr w:type="spellEnd"/>
      <w:r w:rsidRPr="0098175A">
        <w:rPr>
          <w:b/>
        </w:rPr>
        <w:t xml:space="preserve"> сельсовет муниципального района </w:t>
      </w:r>
      <w:proofErr w:type="spellStart"/>
      <w:r w:rsidRPr="0098175A">
        <w:rPr>
          <w:b/>
        </w:rPr>
        <w:t>Альшеевский</w:t>
      </w:r>
      <w:proofErr w:type="spellEnd"/>
      <w:r w:rsidRPr="0098175A">
        <w:rPr>
          <w:b/>
        </w:rPr>
        <w:t xml:space="preserve"> район Республики Башкортостан</w:t>
      </w:r>
    </w:p>
    <w:p w:rsidR="00F63AAD" w:rsidRDefault="00F63AAD" w:rsidP="00F63AAD">
      <w:pPr>
        <w:pStyle w:val="ConsPlusNormal"/>
        <w:ind w:firstLine="540"/>
        <w:jc w:val="both"/>
      </w:pPr>
    </w:p>
    <w:p w:rsidR="00F63AAD" w:rsidRDefault="00F63AAD" w:rsidP="00F63AAD">
      <w:pPr>
        <w:pStyle w:val="ConsPlusNormal"/>
        <w:jc w:val="center"/>
      </w:pPr>
      <w:r>
        <w:t xml:space="preserve">1. Требования к </w:t>
      </w:r>
      <w:proofErr w:type="gramStart"/>
      <w:r>
        <w:t>архитектурным решениям</w:t>
      </w:r>
      <w:proofErr w:type="gramEnd"/>
      <w:r>
        <w:t xml:space="preserve"> внешнего вида павильонов, киосков, торговой галереи</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При подготовке проекта нестационарного торгового объекта должен учитываться характер сложившейся застройки территории и утвержденные </w:t>
      </w:r>
      <w:proofErr w:type="gramStart"/>
      <w:r>
        <w:t>архитектурные решения</w:t>
      </w:r>
      <w:proofErr w:type="gramEnd"/>
      <w:r>
        <w:t xml:space="preserve"> нестационарного торгового объекта, а также необходимо предусматривать:</w:t>
      </w:r>
    </w:p>
    <w:p w:rsidR="00F63AAD" w:rsidRDefault="00F63AAD" w:rsidP="00F63AAD">
      <w:pPr>
        <w:pStyle w:val="ConsPlusNormal"/>
        <w:spacing w:before="240"/>
        <w:ind w:firstLine="540"/>
        <w:jc w:val="both"/>
      </w:pPr>
      <w: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F63AAD" w:rsidRDefault="00F63AAD" w:rsidP="00F63AAD">
      <w:pPr>
        <w:pStyle w:val="ConsPlusNormal"/>
        <w:spacing w:before="240"/>
        <w:ind w:firstLine="540"/>
        <w:jc w:val="both"/>
      </w:pPr>
      <w: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F63AAD" w:rsidRDefault="00F63AAD" w:rsidP="00F63AAD">
      <w:pPr>
        <w:pStyle w:val="ConsPlusNormal"/>
        <w:spacing w:before="240"/>
        <w:ind w:firstLine="540"/>
        <w:jc w:val="both"/>
      </w:pPr>
      <w:proofErr w:type="gramStart"/>
      <w: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roofErr w:type="gramEnd"/>
    </w:p>
    <w:p w:rsidR="00F63AAD" w:rsidRDefault="00F63AAD" w:rsidP="00F63AAD">
      <w:pPr>
        <w:pStyle w:val="ConsPlusNormal"/>
        <w:spacing w:before="240"/>
        <w:ind w:firstLine="540"/>
        <w:jc w:val="both"/>
      </w:pPr>
      <w: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F63AAD" w:rsidRDefault="00F63AAD" w:rsidP="00F63AAD">
      <w:pPr>
        <w:pStyle w:val="ConsPlusNormal"/>
        <w:spacing w:before="24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F63AAD" w:rsidRDefault="00F63AAD" w:rsidP="00F63AAD">
      <w:pPr>
        <w:pStyle w:val="ConsPlusNormal"/>
        <w:spacing w:before="240"/>
        <w:ind w:firstLine="540"/>
        <w:jc w:val="both"/>
      </w:pPr>
      <w: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w:t>
      </w:r>
      <w:proofErr w:type="gramStart"/>
      <w:r>
        <w:t>художественное решение</w:t>
      </w:r>
      <w:proofErr w:type="gramEnd"/>
      <w:r>
        <w:t xml:space="preserve"> фасадов определяется максимально равнозначно по всем сторонам.</w:t>
      </w:r>
    </w:p>
    <w:p w:rsidR="00F63AAD" w:rsidRDefault="00F63AAD" w:rsidP="00F63AAD">
      <w:pPr>
        <w:pStyle w:val="ConsPlusNormal"/>
        <w:spacing w:before="240"/>
        <w:ind w:firstLine="540"/>
        <w:jc w:val="both"/>
      </w:pPr>
      <w: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F63AAD" w:rsidRDefault="00F63AAD" w:rsidP="00F63AAD">
      <w:pPr>
        <w:pStyle w:val="ConsPlusNormal"/>
        <w:spacing w:before="240"/>
        <w:ind w:firstLine="540"/>
        <w:jc w:val="both"/>
      </w:pPr>
      <w:r>
        <w:t>Не допускается установка глухих металлических дверных полотен на лицевых фасадах объекта.</w:t>
      </w:r>
    </w:p>
    <w:p w:rsidR="00F63AAD" w:rsidRDefault="00F63AAD" w:rsidP="00F63AAD">
      <w:pPr>
        <w:pStyle w:val="ConsPlusNormal"/>
        <w:spacing w:before="240"/>
        <w:ind w:firstLine="540"/>
        <w:jc w:val="both"/>
      </w:pPr>
      <w:proofErr w:type="gramStart"/>
      <w:r>
        <w:t>Типы объекта: киоск/павильон; размеры: киоск - не более 30 кв. м, павильон - не более 50 кв. м.</w:t>
      </w:r>
      <w:proofErr w:type="gramEnd"/>
    </w:p>
    <w:p w:rsidR="00F63AAD" w:rsidRDefault="00F63AAD" w:rsidP="00F63AAD">
      <w:pPr>
        <w:pStyle w:val="ConsPlusNormal"/>
        <w:ind w:firstLine="540"/>
        <w:jc w:val="both"/>
      </w:pPr>
    </w:p>
    <w:p w:rsidR="00F63AAD" w:rsidRDefault="00F63AAD" w:rsidP="00F63AAD">
      <w:pPr>
        <w:pStyle w:val="ConsPlusNormal"/>
        <w:jc w:val="center"/>
      </w:pPr>
      <w:r>
        <w:t>2. Требования к торгово-остановочным комплексам</w:t>
      </w:r>
    </w:p>
    <w:p w:rsidR="00F63AAD" w:rsidRDefault="00F63AAD" w:rsidP="00F63AAD">
      <w:pPr>
        <w:pStyle w:val="ConsPlusNormal"/>
        <w:ind w:firstLine="540"/>
        <w:jc w:val="both"/>
      </w:pPr>
    </w:p>
    <w:p w:rsidR="00F63AAD" w:rsidRDefault="00F63AAD" w:rsidP="00F63AAD">
      <w:pPr>
        <w:pStyle w:val="ConsPlusNormal"/>
        <w:ind w:firstLine="540"/>
        <w:jc w:val="both"/>
      </w:pPr>
      <w:r>
        <w:t>Торгово-остановочные комплексы размещаются на остановках общественного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F63AAD" w:rsidRDefault="00F63AAD" w:rsidP="00F63AAD">
      <w:pPr>
        <w:pStyle w:val="ConsPlusNormal"/>
        <w:spacing w:before="240"/>
        <w:ind w:firstLine="540"/>
        <w:jc w:val="both"/>
      </w:pPr>
      <w:r>
        <w:t>Торгово-остановочный комплекс должен иметь современное архитектурно-</w:t>
      </w:r>
      <w:proofErr w:type="gramStart"/>
      <w:r>
        <w:t>художественное решение</w:t>
      </w:r>
      <w:proofErr w:type="gramEnd"/>
      <w:r>
        <w:t xml:space="preserve">, обеспечивающее максимальные удобства и безопасность пассажиров (в том числе для </w:t>
      </w:r>
      <w:proofErr w:type="spellStart"/>
      <w:r>
        <w:t>маломобильных</w:t>
      </w:r>
      <w:proofErr w:type="spellEnd"/>
      <w:r>
        <w:t xml:space="preserve"> групп населения) и отвечающее санитарно-гигиеническим нормам и правилам.</w:t>
      </w:r>
    </w:p>
    <w:p w:rsidR="00F63AAD" w:rsidRDefault="00F63AAD" w:rsidP="00F63AAD">
      <w:pPr>
        <w:pStyle w:val="ConsPlusNormal"/>
        <w:spacing w:before="240"/>
        <w:ind w:firstLine="540"/>
        <w:jc w:val="both"/>
      </w:pPr>
      <w:r>
        <w:t xml:space="preserve">Остекление остановочной части и торгового зала производится из </w:t>
      </w:r>
      <w:proofErr w:type="spellStart"/>
      <w:r>
        <w:t>травмобезопасного</w:t>
      </w:r>
      <w:proofErr w:type="spellEnd"/>
      <w:r>
        <w:t>, безосколочного материала.</w:t>
      </w:r>
    </w:p>
    <w:p w:rsidR="00F63AAD" w:rsidRDefault="00F63AAD" w:rsidP="00F63AAD">
      <w:pPr>
        <w:pStyle w:val="ConsPlusNormal"/>
        <w:spacing w:before="240"/>
        <w:ind w:firstLine="540"/>
        <w:jc w:val="both"/>
      </w:pPr>
      <w:r>
        <w:t>Площадь торгового павильона должна составлять не более 70 процентов площади навеса для ожидания пассажиров.</w:t>
      </w:r>
    </w:p>
    <w:p w:rsidR="00F63AAD" w:rsidRDefault="00F63AAD" w:rsidP="00F63AAD">
      <w:pPr>
        <w:pStyle w:val="ConsPlusNormal"/>
        <w:spacing w:before="240"/>
        <w:ind w:firstLine="540"/>
        <w:jc w:val="both"/>
      </w:pPr>
      <w:r>
        <w:t xml:space="preserve">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w:t>
      </w:r>
      <w:proofErr w:type="spellStart"/>
      <w:r>
        <w:t>x</w:t>
      </w:r>
      <w:proofErr w:type="spellEnd"/>
      <w:r>
        <w:t xml:space="preserve">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w:t>
      </w:r>
      <w:proofErr w:type="gramStart"/>
      <w:r>
        <w:t>соответствующими</w:t>
      </w:r>
      <w:proofErr w:type="gramEnd"/>
      <w:r>
        <w:t xml:space="preserve"> ГОСТ и </w:t>
      </w:r>
      <w:proofErr w:type="spellStart"/>
      <w:r>
        <w:t>СНиП</w:t>
      </w:r>
      <w:proofErr w:type="spellEnd"/>
      <w:r>
        <w:t>.</w:t>
      </w:r>
    </w:p>
    <w:p w:rsidR="00F63AAD" w:rsidRDefault="00F63AAD" w:rsidP="00F63AAD">
      <w:pPr>
        <w:pStyle w:val="ConsPlusNormal"/>
        <w:spacing w:before="240"/>
        <w:ind w:firstLine="540"/>
        <w:jc w:val="both"/>
      </w:pPr>
      <w: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 Не допускается размещение торговых зон (или торгово-остановочный комплекс в целом) с обеих сторон остановочного павильона.</w:t>
      </w:r>
    </w:p>
    <w:p w:rsidR="00F63AAD" w:rsidRDefault="00F63AAD" w:rsidP="00F63AAD">
      <w:pPr>
        <w:pStyle w:val="ConsPlusNormal"/>
        <w:spacing w:before="240"/>
        <w:ind w:firstLine="540"/>
        <w:jc w:val="both"/>
      </w:pPr>
      <w:r>
        <w:t>Торгово-остановочные комплексы должны быть оборудованы:</w:t>
      </w:r>
    </w:p>
    <w:p w:rsidR="00F63AAD" w:rsidRDefault="00F63AAD" w:rsidP="00F63AAD">
      <w:pPr>
        <w:pStyle w:val="ConsPlusNormal"/>
        <w:spacing w:before="240"/>
        <w:ind w:firstLine="540"/>
        <w:jc w:val="both"/>
      </w:pPr>
      <w:r>
        <w:t xml:space="preserve">- информационными щитами размерами не менее 0,7 </w:t>
      </w:r>
      <w:proofErr w:type="spellStart"/>
      <w:r>
        <w:t>x</w:t>
      </w:r>
      <w:proofErr w:type="spellEnd"/>
      <w:r>
        <w:t xml:space="preserve"> 0,8 м для размещения схем и графиков движения, а также другой информации о работе городского пассажирского транспорта;</w:t>
      </w:r>
    </w:p>
    <w:p w:rsidR="00F63AAD" w:rsidRDefault="00F63AAD" w:rsidP="00F63AAD">
      <w:pPr>
        <w:pStyle w:val="ConsPlusNormal"/>
        <w:spacing w:before="240"/>
        <w:ind w:firstLine="540"/>
        <w:jc w:val="both"/>
      </w:pPr>
      <w:r>
        <w:t>- местами для сидения пассажиров;</w:t>
      </w:r>
    </w:p>
    <w:p w:rsidR="00F63AAD" w:rsidRDefault="00F63AAD" w:rsidP="00F63AAD">
      <w:pPr>
        <w:pStyle w:val="ConsPlusNormal"/>
        <w:spacing w:before="240"/>
        <w:ind w:firstLine="540"/>
        <w:jc w:val="both"/>
      </w:pPr>
      <w:r>
        <w:t>- электроснабжением и освещением в темное время суток;</w:t>
      </w:r>
    </w:p>
    <w:p w:rsidR="00F63AAD" w:rsidRDefault="00F63AAD" w:rsidP="00F63AAD">
      <w:pPr>
        <w:pStyle w:val="ConsPlusNormal"/>
        <w:spacing w:before="240"/>
        <w:ind w:firstLine="540"/>
        <w:jc w:val="both"/>
      </w:pPr>
      <w: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F63AAD" w:rsidRDefault="00F63AAD" w:rsidP="00F63AAD">
      <w:pPr>
        <w:pStyle w:val="ConsPlusNormal"/>
        <w:spacing w:before="240"/>
        <w:ind w:firstLine="540"/>
        <w:jc w:val="both"/>
      </w:pPr>
      <w:r>
        <w:t>- урнами для сбора мусора.</w:t>
      </w:r>
    </w:p>
    <w:p w:rsidR="00F63AAD" w:rsidRDefault="00F63AAD" w:rsidP="00F63AAD">
      <w:pPr>
        <w:pStyle w:val="ConsPlusNormal"/>
        <w:spacing w:before="240"/>
        <w:ind w:firstLine="540"/>
        <w:jc w:val="both"/>
      </w:pPr>
      <w: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F63AAD" w:rsidRPr="006710D3" w:rsidRDefault="00F63AAD" w:rsidP="00F63AAD">
      <w:pPr>
        <w:pStyle w:val="ConsPlusNormal"/>
        <w:ind w:firstLine="540"/>
        <w:jc w:val="both"/>
        <w:rPr>
          <w:b/>
        </w:rPr>
      </w:pPr>
    </w:p>
    <w:p w:rsidR="00F63AAD" w:rsidRDefault="00F63AAD" w:rsidP="00F63AAD">
      <w:pPr>
        <w:pStyle w:val="ConsPlusNormal"/>
        <w:jc w:val="center"/>
        <w:rPr>
          <w:b/>
        </w:rPr>
      </w:pPr>
      <w:r w:rsidRPr="006710D3">
        <w:rPr>
          <w:b/>
        </w:rPr>
        <w:t xml:space="preserve">3. </w:t>
      </w:r>
      <w:proofErr w:type="gramStart"/>
      <w:r w:rsidRPr="006710D3">
        <w:rPr>
          <w:b/>
        </w:rPr>
        <w:t>Архитектурные решения</w:t>
      </w:r>
      <w:proofErr w:type="gramEnd"/>
      <w:r w:rsidRPr="006710D3">
        <w:rPr>
          <w:b/>
        </w:rPr>
        <w:t xml:space="preserve"> внешнего вида нестационарных торговых объектов</w:t>
      </w:r>
    </w:p>
    <w:p w:rsidR="00F63AAD" w:rsidRDefault="00F63AAD" w:rsidP="00F63AAD">
      <w:pPr>
        <w:pStyle w:val="ConsPlusNormal"/>
        <w:jc w:val="center"/>
        <w:rPr>
          <w:b/>
        </w:rPr>
      </w:pPr>
      <w:r w:rsidRPr="006710D3">
        <w:rPr>
          <w:b/>
        </w:rPr>
        <w:t xml:space="preserve"> для сезонной торговли</w:t>
      </w:r>
    </w:p>
    <w:p w:rsidR="00F63AAD" w:rsidRPr="006710D3" w:rsidRDefault="00F63AAD" w:rsidP="00F63AAD">
      <w:pPr>
        <w:pStyle w:val="ConsPlusNormal"/>
        <w:jc w:val="center"/>
        <w:rPr>
          <w:b/>
        </w:rPr>
      </w:pPr>
    </w:p>
    <w:p w:rsidR="00F63AAD" w:rsidRPr="00A55BD1" w:rsidRDefault="00F63AAD" w:rsidP="00F63AAD">
      <w:pPr>
        <w:pStyle w:val="ConsPlusNormal"/>
        <w:jc w:val="center"/>
      </w:pPr>
      <w:r w:rsidRPr="00A55BD1">
        <w:t>3.1. Розничная торговля квасом</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 т.д.). Описание: цистерна выполнена на одноосном шасси с рессорной подвеской для буксировки автомобилем, </w:t>
      </w:r>
      <w:r>
        <w:lastRenderedPageBreak/>
        <w:t>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 °C. Дополнительно может оснащаться холодильной установкой, работающей от сети 220</w:t>
      </w:r>
      <w:proofErr w:type="gramStart"/>
      <w:r>
        <w:t xml:space="preserve"> В</w:t>
      </w:r>
      <w:proofErr w:type="gramEnd"/>
      <w:r>
        <w:t xml:space="preserve">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t>термоизолированной</w:t>
      </w:r>
      <w:proofErr w:type="spellEnd"/>
      <w:r>
        <w:t xml:space="preserve"> крышкой с дыхательным клапаном. </w:t>
      </w:r>
      <w:proofErr w:type="spellStart"/>
      <w:r>
        <w:t>Кеги</w:t>
      </w:r>
      <w:proofErr w:type="spellEnd"/>
      <w:r>
        <w:t xml:space="preserve"> для кваса.</w:t>
      </w:r>
    </w:p>
    <w:p w:rsidR="00F63AAD" w:rsidRDefault="00F63AAD" w:rsidP="00F63AAD">
      <w:pPr>
        <w:pStyle w:val="ConsPlusNormal"/>
        <w:ind w:firstLine="540"/>
        <w:jc w:val="both"/>
      </w:pPr>
    </w:p>
    <w:p w:rsidR="00F63AAD" w:rsidRDefault="00F63AAD" w:rsidP="00F63AAD">
      <w:pPr>
        <w:pStyle w:val="ConsPlusNormal"/>
        <w:jc w:val="center"/>
      </w:pPr>
      <w:r>
        <w:t>3.2. Розничная торговля овощами, фруктами и бахчевыми культурами</w:t>
      </w:r>
    </w:p>
    <w:p w:rsidR="00F63AAD" w:rsidRDefault="00F63AAD" w:rsidP="00F63AAD">
      <w:pPr>
        <w:pStyle w:val="ConsPlusNormal"/>
        <w:ind w:firstLine="540"/>
        <w:jc w:val="both"/>
      </w:pPr>
    </w:p>
    <w:p w:rsidR="00F63AAD" w:rsidRDefault="00F63AAD" w:rsidP="00F63AAD">
      <w:pPr>
        <w:pStyle w:val="ConsPlusNormal"/>
        <w:ind w:firstLine="540"/>
        <w:jc w:val="both"/>
      </w:pPr>
      <w: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F63AAD" w:rsidRDefault="00F63AAD" w:rsidP="00F63AAD">
      <w:pPr>
        <w:pStyle w:val="ConsPlusNormal"/>
        <w:spacing w:before="240"/>
        <w:ind w:firstLine="540"/>
        <w:jc w:val="both"/>
      </w:pPr>
      <w:r w:rsidRPr="0056626F">
        <w:t>Сварная сетка из проволоки 3 мм с ячейкой 60 мм. Вся металлоконструкция загрунтована и окрашена эмалью зеленого цвета.</w:t>
      </w:r>
    </w:p>
    <w:p w:rsidR="00F63AAD" w:rsidRDefault="00F63AAD" w:rsidP="00F63AAD">
      <w:pPr>
        <w:pStyle w:val="ConsPlusNormal"/>
        <w:spacing w:before="240"/>
        <w:ind w:firstLine="540"/>
        <w:jc w:val="both"/>
      </w:pPr>
      <w:r>
        <w:t xml:space="preserve">Кровля выполнена (сварена) из тентовой </w:t>
      </w:r>
      <w:proofErr w:type="spellStart"/>
      <w:r>
        <w:t>баннерной</w:t>
      </w:r>
      <w:proofErr w:type="spellEnd"/>
      <w:r>
        <w:t xml:space="preserve"> ткани плотностью 650 г/кв. м зеленого цвета.</w:t>
      </w:r>
    </w:p>
    <w:p w:rsidR="00F63AAD" w:rsidRDefault="00F63AAD" w:rsidP="00F63AAD">
      <w:pPr>
        <w:pStyle w:val="ConsPlusNormal"/>
        <w:spacing w:before="240"/>
        <w:ind w:firstLine="540"/>
        <w:jc w:val="both"/>
      </w:pPr>
      <w:r>
        <w:t xml:space="preserve">Размер конструкции в плане - 2,0 </w:t>
      </w:r>
      <w:proofErr w:type="spellStart"/>
      <w:r>
        <w:t>х</w:t>
      </w:r>
      <w:proofErr w:type="spellEnd"/>
      <w:r>
        <w:t xml:space="preserve"> 3,0 метра, высота - 2,5 метра.</w:t>
      </w:r>
    </w:p>
    <w:p w:rsidR="00F63AAD" w:rsidRDefault="00F63AAD" w:rsidP="00F63AAD">
      <w:pPr>
        <w:pStyle w:val="ConsPlusNormal"/>
        <w:spacing w:before="240"/>
        <w:ind w:firstLine="540"/>
        <w:jc w:val="both"/>
      </w:pPr>
      <w:r>
        <w:t>Покрытие внутри конструкции выполнено из специальных деревянных поддонов высотой не менее 20 см.</w:t>
      </w:r>
    </w:p>
    <w:p w:rsidR="00F63AAD" w:rsidRDefault="00F63AAD" w:rsidP="00F63AAD">
      <w:pPr>
        <w:pStyle w:val="ConsPlusNormal"/>
        <w:spacing w:before="240"/>
        <w:ind w:firstLine="540"/>
        <w:jc w:val="both"/>
      </w:pPr>
      <w:r>
        <w:t>Фриз оформлен вывеской.</w:t>
      </w:r>
    </w:p>
    <w:p w:rsidR="00F63AAD" w:rsidRDefault="00F63AAD" w:rsidP="00F63AAD">
      <w:pPr>
        <w:pStyle w:val="ConsPlusNormal"/>
        <w:spacing w:before="240"/>
        <w:ind w:firstLine="540"/>
        <w:jc w:val="both"/>
      </w:pPr>
      <w:r>
        <w:t xml:space="preserve">Должен быть указан режим работы, прилавок </w:t>
      </w:r>
      <w:proofErr w:type="gramStart"/>
      <w:r>
        <w:t>должен</w:t>
      </w:r>
      <w:proofErr w:type="gramEnd"/>
      <w:r>
        <w:t xml:space="preserve"> оборудован весами, в наличии должен иметься рукомойник и полотенце.</w:t>
      </w:r>
    </w:p>
    <w:p w:rsidR="00F63AAD" w:rsidRDefault="00F63AAD" w:rsidP="00F63AAD">
      <w:pPr>
        <w:pStyle w:val="ConsPlusNormal"/>
        <w:spacing w:before="240"/>
        <w:ind w:firstLine="540"/>
        <w:jc w:val="both"/>
      </w:pPr>
      <w: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F63AAD" w:rsidRDefault="00F63AAD" w:rsidP="00F63AAD">
      <w:pPr>
        <w:pStyle w:val="ConsPlusNormal"/>
        <w:spacing w:before="240"/>
        <w:ind w:firstLine="540"/>
        <w:jc w:val="both"/>
      </w:pPr>
      <w:r>
        <w:t>Плоды должны лежать внутри на настиле высотой не менее 20 сантиметров от земли.</w:t>
      </w:r>
    </w:p>
    <w:p w:rsidR="00F63AAD" w:rsidRDefault="00F63AAD" w:rsidP="00F63AAD">
      <w:pPr>
        <w:pStyle w:val="ConsPlusNormal"/>
        <w:ind w:firstLine="540"/>
        <w:jc w:val="both"/>
      </w:pPr>
    </w:p>
    <w:p w:rsidR="00F63AAD" w:rsidRDefault="00F63AAD" w:rsidP="00F63AAD">
      <w:pPr>
        <w:pStyle w:val="ConsPlusNormal"/>
        <w:jc w:val="center"/>
      </w:pPr>
      <w:r>
        <w:t>3.3. Розничная торговля елями</w:t>
      </w:r>
    </w:p>
    <w:p w:rsidR="00F63AAD" w:rsidRDefault="00F63AAD" w:rsidP="00F63AAD">
      <w:pPr>
        <w:pStyle w:val="ConsPlusNormal"/>
        <w:ind w:firstLine="540"/>
        <w:jc w:val="both"/>
      </w:pPr>
    </w:p>
    <w:p w:rsidR="00F63AAD" w:rsidRDefault="00F63AAD" w:rsidP="00F63AAD">
      <w:pPr>
        <w:pStyle w:val="ConsPlusNormal"/>
        <w:ind w:firstLine="540"/>
        <w:jc w:val="both"/>
      </w:pPr>
      <w: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F63AAD" w:rsidRDefault="00F63AAD" w:rsidP="00F63AAD">
      <w:pPr>
        <w:pStyle w:val="ConsPlusNormal"/>
        <w:spacing w:before="240"/>
        <w:ind w:firstLine="540"/>
        <w:jc w:val="both"/>
      </w:pPr>
      <w:r>
        <w:t>Размеры ограждения в плане принимаются в соответствии с паспортом размещения нестационарного торгового объекта.</w:t>
      </w:r>
    </w:p>
    <w:p w:rsidR="00F63AAD" w:rsidRDefault="00F63AAD" w:rsidP="00F63AAD">
      <w:pPr>
        <w:pStyle w:val="ConsPlusNormal"/>
        <w:spacing w:before="240"/>
        <w:ind w:firstLine="540"/>
        <w:jc w:val="both"/>
      </w:pPr>
      <w:r>
        <w:t>Высота баннера - 1,0 м.</w:t>
      </w: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Pr="00A55BD1" w:rsidRDefault="00F63AAD" w:rsidP="00F63AAD">
      <w:pPr>
        <w:pStyle w:val="ConsPlusNormal"/>
        <w:jc w:val="right"/>
        <w:rPr>
          <w:sz w:val="22"/>
          <w:szCs w:val="22"/>
        </w:rPr>
      </w:pPr>
      <w:r w:rsidRPr="00A55BD1">
        <w:rPr>
          <w:sz w:val="22"/>
          <w:szCs w:val="22"/>
        </w:rPr>
        <w:lastRenderedPageBreak/>
        <w:t>Приложение N 3</w:t>
      </w:r>
    </w:p>
    <w:p w:rsidR="00F63AAD" w:rsidRPr="00A55BD1" w:rsidRDefault="00F63AAD" w:rsidP="00F63AAD">
      <w:pPr>
        <w:pStyle w:val="ConsPlusNormal"/>
        <w:jc w:val="right"/>
        <w:rPr>
          <w:sz w:val="22"/>
          <w:szCs w:val="22"/>
        </w:rPr>
      </w:pPr>
      <w:r w:rsidRPr="00A55BD1">
        <w:rPr>
          <w:sz w:val="22"/>
          <w:szCs w:val="22"/>
        </w:rPr>
        <w:t xml:space="preserve">к Решению Совета сельского поселения </w:t>
      </w:r>
    </w:p>
    <w:p w:rsidR="00F63AAD" w:rsidRPr="00A55BD1" w:rsidRDefault="00F63AAD" w:rsidP="00F63AAD">
      <w:pPr>
        <w:pStyle w:val="ConsPlusNormal"/>
        <w:jc w:val="right"/>
        <w:rPr>
          <w:sz w:val="22"/>
          <w:szCs w:val="22"/>
        </w:rPr>
      </w:pPr>
      <w:proofErr w:type="spellStart"/>
      <w:r>
        <w:rPr>
          <w:sz w:val="22"/>
          <w:szCs w:val="22"/>
        </w:rPr>
        <w:t>Нижнеаврюзовский</w:t>
      </w:r>
      <w:proofErr w:type="spellEnd"/>
      <w:r w:rsidRPr="00A55BD1">
        <w:rPr>
          <w:sz w:val="22"/>
          <w:szCs w:val="22"/>
        </w:rPr>
        <w:t xml:space="preserve"> сельсовет муниципального района</w:t>
      </w:r>
    </w:p>
    <w:p w:rsidR="00F63AAD" w:rsidRPr="00A55BD1" w:rsidRDefault="00F63AAD" w:rsidP="00F63AAD">
      <w:pPr>
        <w:pStyle w:val="ConsPlusNormal"/>
        <w:jc w:val="right"/>
        <w:rPr>
          <w:sz w:val="22"/>
          <w:szCs w:val="22"/>
        </w:rPr>
      </w:pPr>
      <w:proofErr w:type="spellStart"/>
      <w:r w:rsidRPr="00A55BD1">
        <w:rPr>
          <w:sz w:val="22"/>
          <w:szCs w:val="22"/>
        </w:rPr>
        <w:t>Альшеевский</w:t>
      </w:r>
      <w:proofErr w:type="spellEnd"/>
      <w:r w:rsidRPr="00A55BD1">
        <w:rPr>
          <w:sz w:val="22"/>
          <w:szCs w:val="22"/>
        </w:rPr>
        <w:t xml:space="preserve"> район Республики Башкортостан</w:t>
      </w:r>
    </w:p>
    <w:p w:rsidR="00F63AAD" w:rsidRPr="00A55BD1" w:rsidRDefault="00745500" w:rsidP="00F63AAD">
      <w:pPr>
        <w:pStyle w:val="ConsPlusNormal"/>
        <w:jc w:val="right"/>
        <w:rPr>
          <w:sz w:val="22"/>
          <w:szCs w:val="22"/>
        </w:rPr>
      </w:pPr>
      <w:r>
        <w:rPr>
          <w:sz w:val="22"/>
          <w:szCs w:val="22"/>
        </w:rPr>
        <w:t>от «27» апреля 2021 года N 117</w:t>
      </w:r>
    </w:p>
    <w:p w:rsidR="00F63AAD" w:rsidRPr="00A55BD1" w:rsidRDefault="00F63AAD" w:rsidP="00F63AAD">
      <w:pPr>
        <w:pStyle w:val="ConsPlusNormal"/>
        <w:ind w:firstLine="540"/>
        <w:jc w:val="both"/>
        <w:rPr>
          <w:sz w:val="22"/>
          <w:szCs w:val="22"/>
        </w:rPr>
      </w:pPr>
    </w:p>
    <w:p w:rsidR="00F63AAD" w:rsidRDefault="00F63AAD" w:rsidP="00F63AAD">
      <w:pPr>
        <w:pStyle w:val="ConsPlusNormal"/>
        <w:jc w:val="center"/>
        <w:rPr>
          <w:b/>
        </w:rPr>
      </w:pPr>
      <w:r w:rsidRPr="00942286">
        <w:rPr>
          <w:b/>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Pr>
          <w:b/>
        </w:rPr>
        <w:t>Нижнеаврюзовский</w:t>
      </w:r>
      <w:proofErr w:type="spellEnd"/>
      <w:r w:rsidRPr="00942286">
        <w:rPr>
          <w:b/>
        </w:rPr>
        <w:t xml:space="preserve"> сельсовет муниципального района </w:t>
      </w:r>
      <w:proofErr w:type="spellStart"/>
      <w:r w:rsidRPr="00942286">
        <w:rPr>
          <w:b/>
        </w:rPr>
        <w:t>Альшеевский</w:t>
      </w:r>
      <w:proofErr w:type="spellEnd"/>
      <w:r w:rsidRPr="00942286">
        <w:rPr>
          <w:b/>
        </w:rPr>
        <w:t xml:space="preserve"> район </w:t>
      </w:r>
    </w:p>
    <w:p w:rsidR="00F63AAD" w:rsidRPr="00942286" w:rsidRDefault="00F63AAD" w:rsidP="00F63AAD">
      <w:pPr>
        <w:pStyle w:val="ConsPlusNormal"/>
        <w:jc w:val="center"/>
        <w:rPr>
          <w:b/>
        </w:rPr>
      </w:pPr>
      <w:r w:rsidRPr="00942286">
        <w:rPr>
          <w:b/>
        </w:rPr>
        <w:t>Республики Башкортостан.</w:t>
      </w:r>
    </w:p>
    <w:p w:rsidR="00F63AAD" w:rsidRDefault="00F63AAD" w:rsidP="00F63AAD">
      <w:pPr>
        <w:pStyle w:val="ConsPlusNormal"/>
        <w:ind w:firstLine="540"/>
        <w:jc w:val="both"/>
      </w:pPr>
    </w:p>
    <w:p w:rsidR="00F63AAD" w:rsidRDefault="00F63AAD" w:rsidP="00F63AAD">
      <w:pPr>
        <w:pStyle w:val="ConsPlusNormal"/>
        <w:jc w:val="center"/>
      </w:pPr>
      <w:r>
        <w:t>1. Общие положения</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(далее - сельское поселение), создания условий для улучшения организации и качества обслуживания населения муниципального района.</w:t>
      </w:r>
    </w:p>
    <w:p w:rsidR="00F63AAD" w:rsidRDefault="00F63AAD" w:rsidP="00F63AAD">
      <w:pPr>
        <w:pStyle w:val="ConsPlusNormal"/>
        <w:spacing w:before="240"/>
        <w:ind w:firstLine="540"/>
        <w:jc w:val="both"/>
      </w:pPr>
      <w:proofErr w:type="gramStart"/>
      <w: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сельского поселения, утвержденной постановлением Администрации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на основании договора на право размещения нестационарного торгового объекта или объекта по оказанию услуг, заключенного Администрацией сельского поселения </w:t>
      </w:r>
      <w:proofErr w:type="spellStart"/>
      <w:r>
        <w:t>Нижнеаврюзовский</w:t>
      </w:r>
      <w:proofErr w:type="spellEnd"/>
      <w:r>
        <w:t xml:space="preserve"> сельсовет</w:t>
      </w:r>
      <w:proofErr w:type="gramEnd"/>
      <w:r>
        <w:t xml:space="preserve"> муниципального района </w:t>
      </w:r>
      <w:proofErr w:type="spellStart"/>
      <w:r>
        <w:t>Альшеевский</w:t>
      </w:r>
      <w:proofErr w:type="spellEnd"/>
      <w:r>
        <w:t xml:space="preserve"> район Республики Башкортостан (далее - Администрация) с победителем конкурса.</w:t>
      </w:r>
    </w:p>
    <w:p w:rsidR="00F63AAD" w:rsidRDefault="00F63AAD" w:rsidP="00F63AAD">
      <w:pPr>
        <w:pStyle w:val="ConsPlusNormal"/>
        <w:spacing w:before="240"/>
        <w:ind w:firstLine="540"/>
        <w:jc w:val="both"/>
      </w:pPr>
      <w: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F63AAD" w:rsidRDefault="00F63AAD" w:rsidP="00F63AAD">
      <w:pPr>
        <w:pStyle w:val="ConsPlusNormal"/>
        <w:ind w:firstLine="540"/>
        <w:jc w:val="both"/>
      </w:pPr>
    </w:p>
    <w:p w:rsidR="00F63AAD" w:rsidRDefault="00F63AAD" w:rsidP="00F63AAD">
      <w:pPr>
        <w:pStyle w:val="ConsPlusNormal"/>
        <w:jc w:val="center"/>
      </w:pPr>
      <w:r>
        <w:t>2. Основные понятия и их определения</w:t>
      </w:r>
    </w:p>
    <w:p w:rsidR="00F63AAD" w:rsidRDefault="00F63AAD" w:rsidP="00F63AAD">
      <w:pPr>
        <w:pStyle w:val="ConsPlusNormal"/>
        <w:ind w:firstLine="540"/>
        <w:jc w:val="both"/>
      </w:pPr>
    </w:p>
    <w:p w:rsidR="00F63AAD" w:rsidRDefault="00F63AAD" w:rsidP="00F63AAD">
      <w:pPr>
        <w:pStyle w:val="ConsPlusNormal"/>
        <w:ind w:firstLine="540"/>
        <w:jc w:val="both"/>
      </w:pPr>
      <w:r>
        <w:t>2.1. В настоящем Положении используются следующие основные понятия и их определения:</w:t>
      </w:r>
    </w:p>
    <w:p w:rsidR="00F63AAD" w:rsidRDefault="00F63AAD" w:rsidP="00F63AAD">
      <w:pPr>
        <w:pStyle w:val="ConsPlusNormal"/>
        <w:spacing w:before="240"/>
        <w:ind w:firstLine="540"/>
        <w:jc w:val="both"/>
      </w:pPr>
      <w:r>
        <w:t>1) Конкурс - способ выявления победителей.</w:t>
      </w:r>
    </w:p>
    <w:p w:rsidR="00F63AAD" w:rsidRDefault="00F63AAD" w:rsidP="00F63AAD">
      <w:pPr>
        <w:pStyle w:val="ConsPlusNormal"/>
        <w:spacing w:before="240"/>
        <w:ind w:firstLine="540"/>
        <w:jc w:val="both"/>
      </w:pPr>
      <w: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F63AAD" w:rsidRDefault="00F63AAD" w:rsidP="00F63AAD">
      <w:pPr>
        <w:pStyle w:val="ConsPlusNormal"/>
        <w:spacing w:before="240"/>
        <w:ind w:firstLine="540"/>
        <w:jc w:val="both"/>
      </w:pPr>
      <w:r>
        <w:t>3) Организатор конкурса - Администрация</w:t>
      </w:r>
      <w:r w:rsidRPr="00942286">
        <w:t xml:space="preserve"> </w:t>
      </w:r>
      <w:r>
        <w:t xml:space="preserve">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F63AAD" w:rsidRDefault="00F63AAD" w:rsidP="00F63AAD">
      <w:pPr>
        <w:pStyle w:val="ConsPlusNormal"/>
        <w:spacing w:before="240"/>
        <w:ind w:firstLine="540"/>
        <w:jc w:val="both"/>
      </w:pPr>
      <w: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F63AAD" w:rsidRDefault="00F63AAD" w:rsidP="00F63AAD">
      <w:pPr>
        <w:pStyle w:val="ConsPlusNormal"/>
        <w:spacing w:before="240"/>
        <w:ind w:firstLine="540"/>
        <w:jc w:val="both"/>
      </w:pPr>
      <w: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F63AAD" w:rsidRDefault="00F63AAD" w:rsidP="00F63AAD">
      <w:pPr>
        <w:pStyle w:val="ConsPlusNormal"/>
        <w:spacing w:before="240"/>
        <w:ind w:firstLine="540"/>
        <w:jc w:val="both"/>
      </w:pPr>
      <w: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F63AAD" w:rsidRDefault="00F63AAD" w:rsidP="00F63AAD">
      <w:pPr>
        <w:pStyle w:val="ConsPlusNormal"/>
        <w:ind w:firstLine="540"/>
        <w:jc w:val="both"/>
      </w:pPr>
    </w:p>
    <w:p w:rsidR="00F63AAD" w:rsidRDefault="00F63AAD" w:rsidP="00F63AAD">
      <w:pPr>
        <w:pStyle w:val="ConsPlusNormal"/>
        <w:jc w:val="center"/>
      </w:pPr>
      <w:r>
        <w:t>3. Функции организатора проведения конкурса</w:t>
      </w:r>
    </w:p>
    <w:p w:rsidR="00F63AAD" w:rsidRDefault="00F63AAD" w:rsidP="00F63AAD">
      <w:pPr>
        <w:pStyle w:val="ConsPlusNormal"/>
        <w:ind w:firstLine="540"/>
        <w:jc w:val="both"/>
      </w:pPr>
    </w:p>
    <w:p w:rsidR="00F63AAD" w:rsidRDefault="00F63AAD" w:rsidP="00F63AAD">
      <w:pPr>
        <w:pStyle w:val="ConsPlusNormal"/>
        <w:ind w:firstLine="540"/>
        <w:jc w:val="both"/>
      </w:pPr>
      <w:r>
        <w:t>Организатор проведения конкурсов:</w:t>
      </w:r>
    </w:p>
    <w:p w:rsidR="00F63AAD" w:rsidRDefault="00F63AAD" w:rsidP="00F63AAD">
      <w:pPr>
        <w:pStyle w:val="ConsPlusNormal"/>
        <w:spacing w:before="240"/>
        <w:ind w:firstLine="540"/>
        <w:jc w:val="both"/>
      </w:pPr>
      <w:r>
        <w:t>3.1. Принимает зарегистрированные в установленном порядке заявления и конкурсную документацию на участие в конкурсах.</w:t>
      </w:r>
    </w:p>
    <w:p w:rsidR="00F63AAD" w:rsidRDefault="00F63AAD" w:rsidP="00F63AAD">
      <w:pPr>
        <w:pStyle w:val="ConsPlusNormal"/>
        <w:spacing w:before="240"/>
        <w:ind w:firstLine="540"/>
        <w:jc w:val="both"/>
      </w:pPr>
      <w:r>
        <w:t>3.2. Принимает и регистрирует в журнале регистрации конкурсную документацию, представленную участниками конкурса.</w:t>
      </w:r>
    </w:p>
    <w:p w:rsidR="00F63AAD" w:rsidRDefault="00F63AAD" w:rsidP="00F63AAD">
      <w:pPr>
        <w:pStyle w:val="ConsPlusNormal"/>
        <w:spacing w:before="240"/>
        <w:ind w:firstLine="540"/>
        <w:jc w:val="both"/>
      </w:pPr>
      <w:r>
        <w:t>3.3. Осуществляет организационно-техническое обеспечение работы конкурсной комиссии.</w:t>
      </w:r>
    </w:p>
    <w:p w:rsidR="00F63AAD" w:rsidRDefault="00F63AAD" w:rsidP="00F63AAD">
      <w:pPr>
        <w:pStyle w:val="ConsPlusNormal"/>
        <w:spacing w:before="240"/>
        <w:ind w:firstLine="540"/>
        <w:jc w:val="both"/>
      </w:pPr>
      <w:r>
        <w:t>3.4. Передает в конкурсную комиссию заявления на участие в конкурсах, а также прилагаемые к ним документы.</w:t>
      </w:r>
    </w:p>
    <w:p w:rsidR="00F63AAD" w:rsidRDefault="00F63AAD" w:rsidP="00F63AAD">
      <w:pPr>
        <w:pStyle w:val="ConsPlusNormal"/>
        <w:spacing w:before="240"/>
        <w:ind w:firstLine="540"/>
        <w:jc w:val="both"/>
      </w:pPr>
      <w:r>
        <w:t>3.5. Организует подготовку и публикацию извещений о проведении конкурсов, итогах проведения и сведений о победителях конкурсов.</w:t>
      </w:r>
    </w:p>
    <w:p w:rsidR="00F63AAD" w:rsidRDefault="00F63AAD" w:rsidP="00F63AAD">
      <w:pPr>
        <w:pStyle w:val="ConsPlusNormal"/>
        <w:spacing w:before="240"/>
        <w:ind w:firstLine="540"/>
        <w:jc w:val="both"/>
      </w:pPr>
      <w:r>
        <w:t>3.6. Обеспечивает хранение протоколов заседаний и других материалов конкурсной комиссии.</w:t>
      </w:r>
    </w:p>
    <w:p w:rsidR="00F63AAD" w:rsidRDefault="00F63AAD" w:rsidP="00F63AAD">
      <w:pPr>
        <w:pStyle w:val="ConsPlusNormal"/>
        <w:spacing w:before="240"/>
        <w:ind w:firstLine="540"/>
        <w:jc w:val="both"/>
      </w:pPr>
      <w:r>
        <w:t>3.7. По межведомственному взаимодействию у соответствующих служб на каждого участника конкурса запрашивает следующие документы:</w:t>
      </w:r>
    </w:p>
    <w:p w:rsidR="00F63AAD" w:rsidRDefault="00F63AAD" w:rsidP="00F63AAD">
      <w:pPr>
        <w:pStyle w:val="ConsPlusNormal"/>
        <w:spacing w:before="240"/>
        <w:ind w:firstLine="540"/>
        <w:jc w:val="both"/>
      </w:pPr>
      <w:r>
        <w:t xml:space="preserve">- </w:t>
      </w:r>
      <w:proofErr w:type="spellStart"/>
      <w:proofErr w:type="gramStart"/>
      <w:r>
        <w:t>c</w:t>
      </w:r>
      <w:proofErr w:type="gramEnd"/>
      <w:r>
        <w:t>ведения</w:t>
      </w:r>
      <w:proofErr w:type="spellEnd"/>
      <w: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F63AAD" w:rsidRDefault="00F63AAD" w:rsidP="00F63AAD">
      <w:pPr>
        <w:pStyle w:val="ConsPlusNormal"/>
        <w:spacing w:before="240"/>
        <w:ind w:firstLine="540"/>
        <w:jc w:val="both"/>
      </w:pPr>
      <w:r>
        <w:t xml:space="preserve">- </w:t>
      </w:r>
      <w:proofErr w:type="spellStart"/>
      <w:proofErr w:type="gramStart"/>
      <w:r>
        <w:t>c</w:t>
      </w:r>
      <w:proofErr w:type="gramEnd"/>
      <w:r>
        <w:t>ведения</w:t>
      </w:r>
      <w:proofErr w:type="spellEnd"/>
      <w:r>
        <w:t xml:space="preserve"> о наличии задолженности по уплате налогов, сборов, пеней и штрафов.</w:t>
      </w:r>
    </w:p>
    <w:p w:rsidR="00F63AAD" w:rsidRDefault="00F63AAD" w:rsidP="00F63AAD">
      <w:pPr>
        <w:pStyle w:val="ConsPlusNormal"/>
        <w:ind w:firstLine="540"/>
        <w:jc w:val="both"/>
      </w:pPr>
    </w:p>
    <w:p w:rsidR="00F63AAD" w:rsidRDefault="00F63AAD" w:rsidP="00F63AAD">
      <w:pPr>
        <w:pStyle w:val="ConsPlusNormal"/>
        <w:jc w:val="center"/>
      </w:pPr>
      <w:r>
        <w:t>4. Порядок работы конкурсной комиссии</w:t>
      </w:r>
    </w:p>
    <w:p w:rsidR="00F63AAD" w:rsidRDefault="00F63AAD" w:rsidP="00F63AAD">
      <w:pPr>
        <w:pStyle w:val="ConsPlusNormal"/>
        <w:ind w:firstLine="540"/>
        <w:jc w:val="both"/>
      </w:pPr>
    </w:p>
    <w:p w:rsidR="00F63AAD" w:rsidRDefault="00F63AAD" w:rsidP="00F63AAD">
      <w:pPr>
        <w:pStyle w:val="ConsPlusNormal"/>
        <w:ind w:firstLine="540"/>
        <w:jc w:val="both"/>
      </w:pPr>
      <w: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F63AAD" w:rsidRDefault="00F63AAD" w:rsidP="00F63AAD">
      <w:pPr>
        <w:pStyle w:val="ConsPlusNormal"/>
        <w:spacing w:before="240"/>
        <w:ind w:firstLine="540"/>
        <w:jc w:val="both"/>
      </w:pPr>
      <w:r>
        <w:t>4.2. Конкурсная комиссия:</w:t>
      </w:r>
    </w:p>
    <w:p w:rsidR="00F63AAD" w:rsidRDefault="00F63AAD" w:rsidP="00F63AAD">
      <w:pPr>
        <w:pStyle w:val="ConsPlusNormal"/>
        <w:spacing w:before="240"/>
        <w:ind w:firstLine="540"/>
        <w:jc w:val="both"/>
      </w:pPr>
      <w:r>
        <w:t>- осуществляет вскрытие конвертов с конкурсной документацией;</w:t>
      </w:r>
    </w:p>
    <w:p w:rsidR="00F63AAD" w:rsidRDefault="00F63AAD" w:rsidP="00F63AAD">
      <w:pPr>
        <w:pStyle w:val="ConsPlusNormal"/>
        <w:spacing w:before="240"/>
        <w:ind w:firstLine="540"/>
        <w:jc w:val="both"/>
      </w:pPr>
      <w:r>
        <w:t>- рассматривает и оценивает заявления на участие в конкурсе и документы, представленные участниками конкурса;</w:t>
      </w:r>
    </w:p>
    <w:p w:rsidR="00F63AAD" w:rsidRDefault="00F63AAD" w:rsidP="00F63AAD">
      <w:pPr>
        <w:pStyle w:val="ConsPlusNormal"/>
        <w:spacing w:before="240"/>
        <w:ind w:firstLine="540"/>
        <w:jc w:val="both"/>
      </w:pPr>
      <w:r>
        <w:t>- определяет победителя конкурса;</w:t>
      </w:r>
    </w:p>
    <w:p w:rsidR="00F63AAD" w:rsidRDefault="00F63AAD" w:rsidP="00F63AAD">
      <w:pPr>
        <w:pStyle w:val="ConsPlusNormal"/>
        <w:spacing w:before="240"/>
        <w:ind w:firstLine="540"/>
        <w:jc w:val="both"/>
      </w:pPr>
      <w:r>
        <w:t>- оформляет протоколы заседаний конкурсной комиссии.</w:t>
      </w:r>
    </w:p>
    <w:p w:rsidR="00F63AAD" w:rsidRDefault="00F63AAD" w:rsidP="00F63AAD">
      <w:pPr>
        <w:pStyle w:val="ConsPlusNormal"/>
        <w:spacing w:before="240"/>
        <w:ind w:firstLine="540"/>
        <w:jc w:val="both"/>
      </w:pPr>
      <w: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F63AAD" w:rsidRDefault="00F63AAD" w:rsidP="00F63AAD">
      <w:pPr>
        <w:pStyle w:val="ConsPlusNormal"/>
        <w:spacing w:before="240"/>
        <w:ind w:firstLine="540"/>
        <w:jc w:val="both"/>
      </w:pPr>
      <w:r>
        <w:t>4.4. 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F63AAD" w:rsidRDefault="00F63AAD" w:rsidP="00F63AAD">
      <w:pPr>
        <w:pStyle w:val="ConsPlusNormal"/>
        <w:spacing w:before="240"/>
        <w:ind w:firstLine="540"/>
        <w:jc w:val="both"/>
      </w:pPr>
      <w: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F63AAD" w:rsidRDefault="00F63AAD" w:rsidP="00F63AAD">
      <w:pPr>
        <w:pStyle w:val="ConsPlusNormal"/>
        <w:spacing w:before="240"/>
        <w:ind w:firstLine="540"/>
        <w:jc w:val="both"/>
      </w:pPr>
      <w:r>
        <w:lastRenderedPageBreak/>
        <w:t>В случае равенства голосов голос председателя конкурсной комиссии является решающим.</w:t>
      </w:r>
    </w:p>
    <w:p w:rsidR="00F63AAD" w:rsidRDefault="00F63AAD" w:rsidP="00F63AAD">
      <w:pPr>
        <w:pStyle w:val="ConsPlusNormal"/>
        <w:spacing w:before="240"/>
        <w:ind w:firstLine="540"/>
        <w:jc w:val="both"/>
      </w:pPr>
      <w:r>
        <w:t>4.6. Конкурсная комиссия отклоняет заявления на участие в конкурсе в случае, если:</w:t>
      </w:r>
    </w:p>
    <w:p w:rsidR="00F63AAD" w:rsidRDefault="00F63AAD" w:rsidP="00F63AAD">
      <w:pPr>
        <w:pStyle w:val="ConsPlusNormal"/>
        <w:spacing w:before="240"/>
        <w:ind w:firstLine="540"/>
        <w:jc w:val="both"/>
      </w:pPr>
      <w: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63AAD" w:rsidRDefault="00F63AAD" w:rsidP="00F63AAD">
      <w:pPr>
        <w:pStyle w:val="ConsPlusNormal"/>
        <w:spacing w:before="240"/>
        <w:ind w:firstLine="540"/>
        <w:jc w:val="both"/>
      </w:pPr>
      <w: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F63AAD" w:rsidRDefault="00F63AAD" w:rsidP="00F63AAD">
      <w:pPr>
        <w:pStyle w:val="ConsPlusNormal"/>
        <w:spacing w:before="240"/>
        <w:ind w:firstLine="540"/>
        <w:jc w:val="both"/>
      </w:pPr>
      <w:r>
        <w:t>- участником конкурса не представлены документы и информация, указанные в п. 5.3 настоящего Положения.</w:t>
      </w:r>
    </w:p>
    <w:p w:rsidR="00F63AAD" w:rsidRDefault="00F63AAD" w:rsidP="00F63AAD">
      <w:pPr>
        <w:pStyle w:val="ConsPlusNormal"/>
        <w:spacing w:before="240"/>
        <w:ind w:firstLine="540"/>
        <w:jc w:val="both"/>
      </w:pPr>
      <w: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63AAD" w:rsidRDefault="00F63AAD" w:rsidP="00F63AAD">
      <w:pPr>
        <w:pStyle w:val="ConsPlusNormal"/>
        <w:ind w:firstLine="540"/>
        <w:jc w:val="both"/>
      </w:pPr>
    </w:p>
    <w:p w:rsidR="00F63AAD" w:rsidRDefault="00F63AAD" w:rsidP="00F63AAD">
      <w:pPr>
        <w:pStyle w:val="ConsPlusNormal"/>
        <w:jc w:val="center"/>
      </w:pPr>
      <w:r>
        <w:t>5. Условия проведения конкурса</w:t>
      </w:r>
    </w:p>
    <w:p w:rsidR="00F63AAD" w:rsidRDefault="00F63AAD" w:rsidP="00F63AAD">
      <w:pPr>
        <w:pStyle w:val="ConsPlusNormal"/>
        <w:ind w:firstLine="540"/>
        <w:jc w:val="both"/>
      </w:pPr>
    </w:p>
    <w:p w:rsidR="00F63AAD" w:rsidRDefault="00F63AAD" w:rsidP="00F63AAD">
      <w:pPr>
        <w:pStyle w:val="ConsPlusNormal"/>
        <w:ind w:firstLine="540"/>
        <w:jc w:val="both"/>
      </w:pPr>
      <w:r>
        <w:t>5.1. Решение о проведении конкурса принимается Администрацией.</w:t>
      </w:r>
    </w:p>
    <w:p w:rsidR="00F63AAD" w:rsidRDefault="00F63AAD" w:rsidP="00F63AAD">
      <w:pPr>
        <w:pStyle w:val="ConsPlusNormal"/>
        <w:spacing w:before="240"/>
        <w:ind w:firstLine="540"/>
        <w:jc w:val="both"/>
      </w:pPr>
      <w: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F63AAD" w:rsidRDefault="00F63AAD" w:rsidP="00F63AAD">
      <w:pPr>
        <w:pStyle w:val="ConsPlusNormal"/>
        <w:spacing w:before="240"/>
        <w:ind w:firstLine="540"/>
        <w:jc w:val="both"/>
      </w:pPr>
      <w:r>
        <w:t xml:space="preserve">5.3. Лица, желающие </w:t>
      </w:r>
      <w:proofErr w:type="gramStart"/>
      <w:r>
        <w:t>разместить</w:t>
      </w:r>
      <w:proofErr w:type="gramEnd"/>
      <w:r>
        <w:t xml:space="preserve"> нестационарный торговый объект и объект по оказанию услуг, для участия в конкурсе направляют в Администрацию:</w:t>
      </w:r>
    </w:p>
    <w:p w:rsidR="00F63AAD" w:rsidRDefault="00F63AAD" w:rsidP="00F63AAD">
      <w:pPr>
        <w:pStyle w:val="ConsPlusNormal"/>
        <w:spacing w:before="240"/>
        <w:ind w:firstLine="540"/>
        <w:jc w:val="both"/>
      </w:pPr>
      <w:r>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с указанием места размещения объекта с приложением к нему следующих заявительных документов:</w:t>
      </w:r>
    </w:p>
    <w:p w:rsidR="00F63AAD" w:rsidRDefault="00F63AAD" w:rsidP="00F63AAD">
      <w:pPr>
        <w:pStyle w:val="ConsPlusNormal"/>
        <w:spacing w:before="240"/>
        <w:ind w:firstLine="540"/>
        <w:jc w:val="both"/>
      </w:pPr>
      <w:r>
        <w:t>-заверенная заявителем копия устава (для юридических лиц);</w:t>
      </w:r>
    </w:p>
    <w:p w:rsidR="00F63AAD" w:rsidRDefault="00F63AAD" w:rsidP="00F63AAD">
      <w:pPr>
        <w:pStyle w:val="ConsPlusNormal"/>
        <w:spacing w:before="240"/>
        <w:ind w:firstLine="540"/>
        <w:jc w:val="both"/>
      </w:pPr>
      <w:r>
        <w:t>-информация о режиме работы объекта;</w:t>
      </w:r>
    </w:p>
    <w:p w:rsidR="00F63AAD" w:rsidRDefault="00F63AAD" w:rsidP="00F63AAD">
      <w:pPr>
        <w:pStyle w:val="ConsPlusNormal"/>
        <w:spacing w:before="240"/>
        <w:ind w:firstLine="540"/>
        <w:jc w:val="both"/>
      </w:pPr>
      <w:r>
        <w:t>-информация о виде деятельности и виде продукции, планируемой к реализации;</w:t>
      </w:r>
    </w:p>
    <w:p w:rsidR="00F63AAD" w:rsidRDefault="00F63AAD" w:rsidP="00F63AAD">
      <w:pPr>
        <w:pStyle w:val="ConsPlusNormal"/>
        <w:spacing w:before="240"/>
        <w:ind w:firstLine="540"/>
        <w:jc w:val="both"/>
      </w:pPr>
      <w:r>
        <w:t xml:space="preserve">- проектную документацию (проект планируемого нестационарного торгового объекта и объекта по оказанию услуг: фотомонтаж, </w:t>
      </w:r>
      <w:proofErr w:type="spellStart"/>
      <w:r>
        <w:t>фотофиксация</w:t>
      </w:r>
      <w:proofErr w:type="spellEnd"/>
      <w:r>
        <w:t xml:space="preserve"> места);</w:t>
      </w:r>
    </w:p>
    <w:p w:rsidR="00F63AAD" w:rsidRDefault="00F63AAD" w:rsidP="00F63AAD">
      <w:pPr>
        <w:pStyle w:val="ConsPlusNormal"/>
        <w:spacing w:before="240"/>
        <w:ind w:firstLine="540"/>
        <w:jc w:val="both"/>
      </w:pPr>
      <w:r>
        <w:t>-информацию о количестве создаваемых рабочих местах.</w:t>
      </w:r>
    </w:p>
    <w:p w:rsidR="00F63AAD" w:rsidRDefault="00F63AAD" w:rsidP="00F63AAD">
      <w:pPr>
        <w:pStyle w:val="ConsPlusNormal"/>
        <w:spacing w:before="240"/>
        <w:ind w:firstLine="540"/>
        <w:jc w:val="both"/>
      </w:pPr>
      <w: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F63AAD" w:rsidRDefault="00F63AAD" w:rsidP="00F63AAD">
      <w:pPr>
        <w:pStyle w:val="ConsPlusNormal"/>
        <w:spacing w:before="240"/>
        <w:ind w:firstLine="540"/>
        <w:jc w:val="both"/>
      </w:pPr>
      <w:r>
        <w:t xml:space="preserve">5.5. Организатором проведения конкурса устанавливается место представления </w:t>
      </w:r>
      <w:proofErr w:type="gramStart"/>
      <w:r>
        <w:t>конкурсных</w:t>
      </w:r>
      <w:proofErr w:type="gramEnd"/>
      <w:r>
        <w:t xml:space="preserve"> документации на участие в конкурсе.</w:t>
      </w:r>
    </w:p>
    <w:p w:rsidR="00F63AAD" w:rsidRDefault="00F63AAD" w:rsidP="00F63AAD">
      <w:pPr>
        <w:pStyle w:val="ConsPlusNormal"/>
        <w:ind w:firstLine="540"/>
        <w:jc w:val="both"/>
      </w:pPr>
    </w:p>
    <w:p w:rsidR="00F63AAD" w:rsidRDefault="00F63AAD" w:rsidP="00F63AAD">
      <w:pPr>
        <w:pStyle w:val="ConsPlusNormal"/>
        <w:jc w:val="center"/>
      </w:pPr>
      <w:r>
        <w:t>6. Процедура проведения конкурса</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6.1. Извещение о проведении конкурса (далее - извещение) публикуется </w:t>
      </w:r>
      <w:r w:rsidRPr="00745500">
        <w:t>в средствах массовой информации и размещается на официальном сайте в сети Интернет.</w:t>
      </w:r>
    </w:p>
    <w:p w:rsidR="00F63AAD" w:rsidRDefault="00F63AAD" w:rsidP="00F63AAD">
      <w:pPr>
        <w:pStyle w:val="ConsPlusNormal"/>
        <w:spacing w:before="240"/>
        <w:ind w:firstLine="540"/>
        <w:jc w:val="both"/>
      </w:pPr>
      <w:r>
        <w:lastRenderedPageBreak/>
        <w:t>6.2. Извещение должно содержать следующую информацию:</w:t>
      </w:r>
    </w:p>
    <w:p w:rsidR="00F63AAD" w:rsidRDefault="00F63AAD" w:rsidP="00F63AAD">
      <w:pPr>
        <w:pStyle w:val="ConsPlusNormal"/>
        <w:spacing w:before="240"/>
        <w:ind w:firstLine="540"/>
        <w:jc w:val="both"/>
      </w:pPr>
      <w:r>
        <w:t>- предмет конкурса;</w:t>
      </w:r>
    </w:p>
    <w:p w:rsidR="00F63AAD" w:rsidRDefault="00F63AAD" w:rsidP="00F63AAD">
      <w:pPr>
        <w:pStyle w:val="ConsPlusNormal"/>
        <w:spacing w:before="240"/>
        <w:ind w:firstLine="540"/>
        <w:jc w:val="both"/>
      </w:pPr>
      <w:r>
        <w:t>- место размещения нестационарного торгового объекта и объекта по оказанию услуг;</w:t>
      </w:r>
    </w:p>
    <w:p w:rsidR="00F63AAD" w:rsidRDefault="00F63AAD" w:rsidP="00F63AAD">
      <w:pPr>
        <w:pStyle w:val="ConsPlusNormal"/>
        <w:spacing w:before="240"/>
        <w:ind w:firstLine="540"/>
        <w:jc w:val="both"/>
      </w:pPr>
      <w:r>
        <w:t>- специализацию, тип нестационарного торгового объекта и объекта по оказанию услуг;</w:t>
      </w:r>
    </w:p>
    <w:p w:rsidR="00F63AAD" w:rsidRDefault="00F63AAD" w:rsidP="00F63AAD">
      <w:pPr>
        <w:pStyle w:val="ConsPlusNormal"/>
        <w:spacing w:before="240"/>
        <w:ind w:firstLine="540"/>
        <w:jc w:val="both"/>
      </w:pPr>
      <w:r>
        <w:t>- срок размещения нестационарного торгового объекта и объекта по оказанию услуг;</w:t>
      </w:r>
    </w:p>
    <w:p w:rsidR="00F63AAD" w:rsidRDefault="00F63AAD" w:rsidP="00F63AAD">
      <w:pPr>
        <w:pStyle w:val="ConsPlusNormal"/>
        <w:spacing w:before="240"/>
        <w:ind w:firstLine="540"/>
        <w:jc w:val="both"/>
      </w:pPr>
      <w:r>
        <w:t>- критерии определения победителя конкурса;</w:t>
      </w:r>
    </w:p>
    <w:p w:rsidR="00F63AAD" w:rsidRDefault="00F63AAD" w:rsidP="00F63AAD">
      <w:pPr>
        <w:pStyle w:val="ConsPlusNormal"/>
        <w:spacing w:before="240"/>
        <w:ind w:firstLine="540"/>
        <w:jc w:val="both"/>
      </w:pPr>
      <w:r>
        <w:t>- место, порядок и срок приема заявлений и заявительных документов, конкурсной документации на участие в конкурсе;</w:t>
      </w:r>
    </w:p>
    <w:p w:rsidR="00F63AAD" w:rsidRDefault="00F63AAD" w:rsidP="00F63AAD">
      <w:pPr>
        <w:pStyle w:val="ConsPlusNormal"/>
        <w:spacing w:before="240"/>
        <w:ind w:firstLine="540"/>
        <w:jc w:val="both"/>
      </w:pPr>
      <w:r>
        <w:t>- место, дату и время проведения конкурса;</w:t>
      </w:r>
    </w:p>
    <w:p w:rsidR="00F63AAD" w:rsidRDefault="00F63AAD" w:rsidP="00F63AAD">
      <w:pPr>
        <w:pStyle w:val="ConsPlusNormal"/>
        <w:spacing w:before="240"/>
        <w:ind w:firstLine="540"/>
        <w:jc w:val="both"/>
      </w:pPr>
      <w:r>
        <w:t>- наличие обременений на место размещения нестационарного торгового объекта и объекта по оказанию услуг.</w:t>
      </w:r>
    </w:p>
    <w:p w:rsidR="00F63AAD" w:rsidRDefault="00F63AAD" w:rsidP="00F63AAD">
      <w:pPr>
        <w:pStyle w:val="ConsPlusNormal"/>
        <w:spacing w:before="240"/>
        <w:ind w:firstLine="540"/>
        <w:jc w:val="both"/>
      </w:pPr>
      <w: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F63AAD" w:rsidRDefault="00F63AAD" w:rsidP="00F63AAD">
      <w:pPr>
        <w:pStyle w:val="ConsPlusNormal"/>
        <w:spacing w:before="240"/>
        <w:ind w:firstLine="540"/>
        <w:jc w:val="both"/>
      </w:pPr>
      <w: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F63AAD" w:rsidRPr="00745500" w:rsidRDefault="00F63AAD" w:rsidP="00F63AAD">
      <w:pPr>
        <w:pStyle w:val="ConsPlusNormal"/>
        <w:ind w:firstLine="540"/>
        <w:jc w:val="both"/>
      </w:pPr>
      <w:r w:rsidRPr="00745500">
        <w:t>6.5.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F63AAD" w:rsidRPr="00745500" w:rsidRDefault="00F63AAD" w:rsidP="00F63AAD">
      <w:pPr>
        <w:pStyle w:val="ConsPlusNormal"/>
        <w:ind w:firstLine="540"/>
        <w:jc w:val="both"/>
      </w:pPr>
      <w:r w:rsidRPr="00745500">
        <w:t>6.6. Для определения лучших условий исполнения договора на размещение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объекта и иным критериям, указанным в настоящем подпункте положения.</w:t>
      </w:r>
    </w:p>
    <w:p w:rsidR="00F63AAD" w:rsidRPr="00745500" w:rsidRDefault="00F63AAD" w:rsidP="00F63AAD">
      <w:pPr>
        <w:pStyle w:val="ConsPlusNormal"/>
        <w:ind w:firstLine="540"/>
        <w:jc w:val="both"/>
      </w:pPr>
      <w:r w:rsidRPr="00745500">
        <w:t>Основные критерии оценки заявок на участие в конкурсе:</w:t>
      </w:r>
    </w:p>
    <w:p w:rsidR="00F63AAD" w:rsidRPr="00745500" w:rsidRDefault="00F63AAD" w:rsidP="00F63AAD">
      <w:pPr>
        <w:pStyle w:val="ConsPlusNormal"/>
        <w:ind w:firstLine="540"/>
        <w:jc w:val="both"/>
      </w:pPr>
      <w:r w:rsidRPr="00745500">
        <w:t>1) по критерию "Цена за право заключения договора на размещение объекта" оценка заявки определяется следующим образом:</w:t>
      </w:r>
    </w:p>
    <w:p w:rsidR="00F63AAD" w:rsidRPr="00745500" w:rsidRDefault="00F63AAD" w:rsidP="00F63AAD">
      <w:pPr>
        <w:pStyle w:val="ConsPlusNormal"/>
        <w:ind w:firstLine="540"/>
        <w:jc w:val="both"/>
      </w:pPr>
      <w:r w:rsidRPr="00745500">
        <w:rPr>
          <w:noProof/>
        </w:rPr>
        <w:drawing>
          <wp:inline distT="0" distB="0" distL="0" distR="0">
            <wp:extent cx="1647825" cy="4381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rsidR="00F63AAD" w:rsidRPr="00745500" w:rsidRDefault="00F63AAD" w:rsidP="00F63AAD">
      <w:pPr>
        <w:pStyle w:val="ConsPlusNormal"/>
        <w:ind w:firstLine="540"/>
        <w:jc w:val="both"/>
      </w:pPr>
      <w:r w:rsidRPr="00745500">
        <w:t xml:space="preserve">где </w:t>
      </w:r>
      <w:proofErr w:type="gramStart"/>
      <w:r w:rsidRPr="00745500">
        <w:t>Ц</w:t>
      </w:r>
      <w:proofErr w:type="gramEnd"/>
      <w:r w:rsidRPr="00745500">
        <w:t xml:space="preserve"> - цена за право заключения договора на размещение объекта;</w:t>
      </w:r>
    </w:p>
    <w:p w:rsidR="00F63AAD" w:rsidRPr="00745500" w:rsidRDefault="00F63AAD" w:rsidP="00F63AAD">
      <w:pPr>
        <w:pStyle w:val="ConsPlusNormal"/>
        <w:ind w:firstLine="540"/>
        <w:jc w:val="both"/>
      </w:pPr>
      <w:proofErr w:type="spellStart"/>
      <w:r w:rsidRPr="00745500">
        <w:t>Цуч</w:t>
      </w:r>
      <w:proofErr w:type="spellEnd"/>
      <w:r w:rsidRPr="00745500">
        <w:t xml:space="preserve"> - цена по договору на размещение объекта, предложенная участником конкурса;</w:t>
      </w:r>
    </w:p>
    <w:p w:rsidR="00F63AAD" w:rsidRPr="00745500" w:rsidRDefault="00F63AAD" w:rsidP="00F63AAD">
      <w:pPr>
        <w:pStyle w:val="ConsPlusNormal"/>
        <w:ind w:firstLine="540"/>
        <w:jc w:val="both"/>
      </w:pPr>
      <w:proofErr w:type="spellStart"/>
      <w:r w:rsidRPr="00745500">
        <w:t>Цмин</w:t>
      </w:r>
      <w:proofErr w:type="spellEnd"/>
      <w:r w:rsidRPr="00745500">
        <w:t xml:space="preserve"> - начальная (минимальная) цена по договору на размещение объекта, установленная в извещении и конкурсной документации.</w:t>
      </w:r>
    </w:p>
    <w:p w:rsidR="00F63AAD" w:rsidRPr="00745500" w:rsidRDefault="00F63AAD" w:rsidP="00F63AAD">
      <w:pPr>
        <w:pStyle w:val="ConsPlusNormal"/>
        <w:ind w:firstLine="540"/>
        <w:jc w:val="both"/>
      </w:pPr>
      <w:r w:rsidRPr="00745500">
        <w:t xml:space="preserve">Полученному значению </w:t>
      </w:r>
      <w:proofErr w:type="gramStart"/>
      <w:r w:rsidRPr="00745500">
        <w:t>Ц</w:t>
      </w:r>
      <w:proofErr w:type="gramEnd"/>
      <w:r w:rsidRPr="00745500">
        <w:t xml:space="preserve"> присваивается оценка в баллах в следующем порядке:</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от 0 до 10 (включительно) - присваивается 1 балл;</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10 до 20 (включительно) - присваивается 3 балла;</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20 до 30 (включительно) - присваивается 5 балла;</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30 до 40 (включительно) - присваивается 7 балла;</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40 до 50 (включительно) - присваивается 9 баллов;</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50 до 60 (включительно) - присваивается 11 баллов;</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60 до 70 (включительно) - присваивается 13 баллов;</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70 до 80 (включительно) - присваивается 15 баллов;</w:t>
      </w:r>
    </w:p>
    <w:p w:rsidR="00F63AAD" w:rsidRPr="00745500" w:rsidRDefault="00F63AAD" w:rsidP="00F63AAD">
      <w:pPr>
        <w:pStyle w:val="ConsPlusNormal"/>
        <w:ind w:firstLine="540"/>
        <w:jc w:val="both"/>
      </w:pPr>
      <w:r w:rsidRPr="00745500">
        <w:t xml:space="preserve">- при </w:t>
      </w:r>
      <w:proofErr w:type="gramStart"/>
      <w:r w:rsidRPr="00745500">
        <w:t>Ц</w:t>
      </w:r>
      <w:proofErr w:type="gramEnd"/>
      <w:r w:rsidRPr="00745500">
        <w:t xml:space="preserve"> более 80 до 90 (включительно) - присваивается 17 баллов;</w:t>
      </w:r>
    </w:p>
    <w:p w:rsidR="00F63AAD" w:rsidRPr="00745500" w:rsidRDefault="00F63AAD" w:rsidP="00F63AAD">
      <w:pPr>
        <w:pStyle w:val="ConsPlusNormal"/>
        <w:ind w:firstLine="540"/>
        <w:jc w:val="both"/>
      </w:pPr>
      <w:r w:rsidRPr="00745500">
        <w:lastRenderedPageBreak/>
        <w:t xml:space="preserve">- при </w:t>
      </w:r>
      <w:proofErr w:type="gramStart"/>
      <w:r w:rsidRPr="00745500">
        <w:t>Ц</w:t>
      </w:r>
      <w:proofErr w:type="gramEnd"/>
      <w:r w:rsidRPr="00745500">
        <w:t xml:space="preserve"> более 90 - присваивается 19 баллов.</w:t>
      </w:r>
    </w:p>
    <w:p w:rsidR="00F63AAD" w:rsidRDefault="00F63AAD" w:rsidP="00F63AAD">
      <w:pPr>
        <w:pStyle w:val="ConsPlusNormal"/>
        <w:spacing w:before="240"/>
        <w:ind w:firstLine="540"/>
        <w:jc w:val="both"/>
      </w:pPr>
      <w:r>
        <w:t>6.7. Дополнительными критериями оценки конкурсной документации и определения победителя конкурса являются:</w:t>
      </w:r>
    </w:p>
    <w:p w:rsidR="00F63AAD" w:rsidRDefault="00F63AAD" w:rsidP="00F63AAD">
      <w:pPr>
        <w:pStyle w:val="ConsPlusNormal"/>
        <w:spacing w:line="276" w:lineRule="auto"/>
        <w:ind w:firstLine="539"/>
        <w:jc w:val="both"/>
      </w:pPr>
      <w:r>
        <w:t xml:space="preserve">а) разнообразие и </w:t>
      </w:r>
      <w:proofErr w:type="spellStart"/>
      <w:r>
        <w:t>востребованность</w:t>
      </w:r>
      <w:proofErr w:type="spellEnd"/>
      <w:r>
        <w:t xml:space="preserve"> реализуемой продукции (услуг);</w:t>
      </w:r>
    </w:p>
    <w:p w:rsidR="00F63AAD" w:rsidRDefault="00F63AAD" w:rsidP="00F63AAD">
      <w:pPr>
        <w:pStyle w:val="ConsPlusNormal"/>
        <w:spacing w:line="276" w:lineRule="auto"/>
        <w:ind w:firstLine="539"/>
        <w:jc w:val="both"/>
      </w:pPr>
      <w:r>
        <w:t>в) количество образуемых новых рабочих мест.</w:t>
      </w:r>
    </w:p>
    <w:p w:rsidR="00F63AAD" w:rsidRPr="001329CF" w:rsidRDefault="00F63AAD" w:rsidP="00F63AAD">
      <w:pPr>
        <w:autoSpaceDE w:val="0"/>
        <w:autoSpaceDN w:val="0"/>
        <w:adjustRightInd w:val="0"/>
        <w:spacing w:after="0"/>
        <w:ind w:firstLine="539"/>
        <w:jc w:val="both"/>
        <w:rPr>
          <w:rFonts w:ascii="Times New Roman" w:hAnsi="Times New Roman"/>
          <w:sz w:val="24"/>
          <w:szCs w:val="24"/>
        </w:rPr>
      </w:pPr>
      <w:r w:rsidRPr="001329CF">
        <w:rPr>
          <w:rFonts w:ascii="Times New Roman" w:hAnsi="Times New Roman"/>
          <w:sz w:val="24"/>
          <w:szCs w:val="24"/>
        </w:rPr>
        <w:t>б) размер границ уборки территории</w:t>
      </w:r>
      <w:r>
        <w:rPr>
          <w:rFonts w:ascii="Times New Roman" w:hAnsi="Times New Roman"/>
          <w:sz w:val="24"/>
          <w:szCs w:val="24"/>
        </w:rPr>
        <w:t>, наличие договора на вывоз ТКО.</w:t>
      </w:r>
    </w:p>
    <w:p w:rsidR="00F63AAD" w:rsidRPr="00745500" w:rsidRDefault="00F63AAD" w:rsidP="00F63AAD">
      <w:pPr>
        <w:pStyle w:val="ConsPlusNormal"/>
        <w:ind w:firstLine="540"/>
        <w:jc w:val="both"/>
      </w:pPr>
      <w:r w:rsidRPr="00745500">
        <w:t>Дополнительные критерии оценки заявок (оснащение специальными техническими средствами, наличие декоративного освещения и прочее) на участие в конкурсе (вносятся по усмотрению организатора) оцениваются:</w:t>
      </w:r>
    </w:p>
    <w:p w:rsidR="00F63AAD" w:rsidRPr="00745500" w:rsidRDefault="00F63AAD" w:rsidP="00F63AAD">
      <w:pPr>
        <w:pStyle w:val="ConsPlusNormal"/>
        <w:ind w:firstLine="540"/>
        <w:jc w:val="both"/>
      </w:pPr>
      <w:r w:rsidRPr="00745500">
        <w:t>- при отсутствии - 0 баллов по каждому дополнительному критерию;</w:t>
      </w:r>
    </w:p>
    <w:p w:rsidR="00F63AAD" w:rsidRPr="00745500" w:rsidRDefault="00F63AAD" w:rsidP="00F63AAD">
      <w:pPr>
        <w:pStyle w:val="ConsPlusNormal"/>
        <w:ind w:firstLine="540"/>
        <w:jc w:val="both"/>
      </w:pPr>
      <w:r w:rsidRPr="00745500">
        <w:t>- при наличии - 3 балла по каждому дополнительному критерию.</w:t>
      </w:r>
    </w:p>
    <w:p w:rsidR="00F63AAD" w:rsidRPr="00745500" w:rsidRDefault="00F63AAD" w:rsidP="00F63AAD">
      <w:pPr>
        <w:pStyle w:val="ConsPlusNormal"/>
        <w:ind w:firstLine="540"/>
        <w:jc w:val="both"/>
      </w:pPr>
      <w:r w:rsidRPr="00745500">
        <w:t>6.8.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F63AAD" w:rsidRPr="00745500" w:rsidRDefault="00F63AAD" w:rsidP="00F63AAD">
      <w:pPr>
        <w:pStyle w:val="ConsPlusNormal"/>
        <w:ind w:firstLine="540"/>
        <w:jc w:val="both"/>
      </w:pPr>
      <w:r w:rsidRPr="00745500">
        <w:t xml:space="preserve">6.9. По результатам оценки конкурсной документации конкурсная комиссия определяет победителя конкурса. Победителем признается участник конкурса, </w:t>
      </w:r>
      <w:proofErr w:type="gramStart"/>
      <w:r w:rsidRPr="00745500">
        <w:t>заявке</w:t>
      </w:r>
      <w:proofErr w:type="gramEnd"/>
      <w:r w:rsidRPr="00745500">
        <w:t xml:space="preserve"> на участие в конкурсе </w:t>
      </w:r>
      <w:proofErr w:type="gramStart"/>
      <w:r w:rsidRPr="00745500">
        <w:t>которой</w:t>
      </w:r>
      <w:proofErr w:type="gramEnd"/>
      <w:r w:rsidRPr="00745500">
        <w:t xml:space="preserve"> присвоено наибольшее количество баллов.</w:t>
      </w:r>
    </w:p>
    <w:p w:rsidR="00F63AAD" w:rsidRPr="00745500" w:rsidRDefault="00F63AAD" w:rsidP="00F63AAD">
      <w:pPr>
        <w:pStyle w:val="ConsPlusNormal"/>
        <w:ind w:firstLine="540"/>
        <w:jc w:val="both"/>
      </w:pPr>
      <w:r w:rsidRPr="00745500">
        <w:t>6.10.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объекта.</w:t>
      </w:r>
    </w:p>
    <w:p w:rsidR="00F63AAD" w:rsidRPr="002560CA" w:rsidRDefault="00F63AAD" w:rsidP="00F63AAD">
      <w:pPr>
        <w:pStyle w:val="ConsPlusNormal"/>
        <w:ind w:firstLine="540"/>
        <w:jc w:val="both"/>
      </w:pPr>
      <w:r w:rsidRPr="00745500">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 объекта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
    <w:p w:rsidR="00F63AAD" w:rsidRDefault="00F63AAD" w:rsidP="00F63AAD">
      <w:pPr>
        <w:pStyle w:val="ConsPlusNormal"/>
        <w:spacing w:before="240"/>
        <w:ind w:firstLine="540"/>
        <w:jc w:val="both"/>
      </w:pPr>
      <w:r>
        <w:t xml:space="preserve">6.11. При поступлении одного заявления в период с момента объявления конкурса до окончания приема заявлений конкурс считается </w:t>
      </w:r>
      <w:proofErr w:type="gramStart"/>
      <w:r>
        <w:t>несостоявшимся</w:t>
      </w:r>
      <w:proofErr w:type="gramEnd"/>
      <w:r>
        <w:t xml:space="preserve">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w:t>
      </w:r>
      <w:r w:rsidRPr="0056626F">
        <w:t>Приложении N 2</w:t>
      </w:r>
      <w:r>
        <w:t xml:space="preserve"> к настоящему решению.</w:t>
      </w:r>
    </w:p>
    <w:p w:rsidR="00F63AAD" w:rsidRDefault="00F63AAD" w:rsidP="00F63AAD">
      <w:pPr>
        <w:pStyle w:val="ConsPlusNormal"/>
        <w:spacing w:before="240"/>
        <w:ind w:firstLine="540"/>
        <w:jc w:val="both"/>
      </w:pPr>
      <w:r>
        <w:t>6.12.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F63AAD" w:rsidRDefault="00F63AAD" w:rsidP="00F63AAD">
      <w:pPr>
        <w:pStyle w:val="ConsPlusNormal"/>
        <w:spacing w:before="240"/>
        <w:ind w:firstLine="540"/>
        <w:jc w:val="both"/>
      </w:pPr>
      <w:r>
        <w:t>6.13.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F63AAD" w:rsidRDefault="00F63AAD" w:rsidP="00F63AAD">
      <w:pPr>
        <w:pStyle w:val="ConsPlusNormal"/>
        <w:ind w:firstLine="540"/>
        <w:jc w:val="both"/>
      </w:pPr>
    </w:p>
    <w:p w:rsidR="00F63AAD" w:rsidRDefault="00F63AAD" w:rsidP="00F63AAD">
      <w:pPr>
        <w:pStyle w:val="ConsPlusNormal"/>
        <w:jc w:val="center"/>
      </w:pPr>
      <w:r>
        <w:t>7. Оформление результатов конкурса</w:t>
      </w:r>
    </w:p>
    <w:p w:rsidR="00F63AAD" w:rsidRDefault="00F63AAD" w:rsidP="00F63AAD">
      <w:pPr>
        <w:pStyle w:val="ConsPlusNormal"/>
        <w:ind w:firstLine="540"/>
        <w:jc w:val="both"/>
      </w:pPr>
    </w:p>
    <w:p w:rsidR="00F63AAD" w:rsidRDefault="00F63AAD" w:rsidP="00F63AAD">
      <w:pPr>
        <w:pStyle w:val="ConsPlusNormal"/>
        <w:ind w:firstLine="540"/>
        <w:jc w:val="both"/>
      </w:pPr>
      <w:r>
        <w:t>7.1. Решение конкурсной комиссии о победителе конкурса оформляется протоколом о результатах проведения конкурса, в котором указываются:</w:t>
      </w:r>
    </w:p>
    <w:p w:rsidR="00F63AAD" w:rsidRDefault="00F63AAD" w:rsidP="00F63AAD">
      <w:pPr>
        <w:pStyle w:val="ConsPlusNormal"/>
        <w:spacing w:before="240"/>
        <w:ind w:firstLine="540"/>
        <w:jc w:val="both"/>
      </w:pPr>
      <w:r>
        <w:t>а) предмет конкурса;</w:t>
      </w:r>
    </w:p>
    <w:p w:rsidR="00F63AAD" w:rsidRDefault="00F63AAD" w:rsidP="00F63AAD">
      <w:pPr>
        <w:pStyle w:val="ConsPlusNormal"/>
        <w:spacing w:before="240"/>
        <w:ind w:firstLine="540"/>
        <w:jc w:val="both"/>
      </w:pPr>
      <w:r>
        <w:lastRenderedPageBreak/>
        <w:t>б) состав конкурсной комиссии;</w:t>
      </w:r>
    </w:p>
    <w:p w:rsidR="00F63AAD" w:rsidRDefault="00F63AAD" w:rsidP="00F63AAD">
      <w:pPr>
        <w:pStyle w:val="ConsPlusNormal"/>
        <w:spacing w:before="240"/>
        <w:ind w:firstLine="540"/>
        <w:jc w:val="both"/>
      </w:pPr>
      <w:r>
        <w:t>в) наименования участников конкурса;</w:t>
      </w:r>
    </w:p>
    <w:p w:rsidR="00F63AAD" w:rsidRDefault="00F63AAD" w:rsidP="00F63AAD">
      <w:pPr>
        <w:pStyle w:val="ConsPlusNormal"/>
        <w:spacing w:before="240"/>
        <w:ind w:firstLine="540"/>
        <w:jc w:val="both"/>
      </w:pPr>
      <w:r>
        <w:t>г) наименование победителя (победителей) конкурса;</w:t>
      </w:r>
    </w:p>
    <w:p w:rsidR="00F63AAD" w:rsidRDefault="00F63AAD" w:rsidP="00F63AAD">
      <w:pPr>
        <w:pStyle w:val="ConsPlusNormal"/>
        <w:spacing w:before="240"/>
        <w:ind w:firstLine="540"/>
        <w:jc w:val="both"/>
      </w:pPr>
      <w:proofErr w:type="spellStart"/>
      <w:r>
        <w:t>д</w:t>
      </w:r>
      <w:proofErr w:type="spellEnd"/>
      <w:r>
        <w:t>) основания принятия решения об отклонении заявлений на участие в конкурсе (при необходимости);</w:t>
      </w:r>
    </w:p>
    <w:p w:rsidR="00F63AAD" w:rsidRDefault="00F63AAD" w:rsidP="00F63AAD">
      <w:pPr>
        <w:pStyle w:val="ConsPlusNormal"/>
        <w:spacing w:before="240"/>
        <w:ind w:firstLine="540"/>
        <w:jc w:val="both"/>
      </w:pPr>
      <w:r>
        <w:t xml:space="preserve">е) основания признания конкурса </w:t>
      </w:r>
      <w:proofErr w:type="gramStart"/>
      <w:r>
        <w:t>несостоявшимся</w:t>
      </w:r>
      <w:proofErr w:type="gramEnd"/>
      <w:r>
        <w:t xml:space="preserve"> (при необходимости);</w:t>
      </w:r>
    </w:p>
    <w:p w:rsidR="00F63AAD" w:rsidRDefault="00F63AAD" w:rsidP="00F63AAD">
      <w:pPr>
        <w:pStyle w:val="ConsPlusNormal"/>
        <w:spacing w:before="240"/>
        <w:ind w:firstLine="540"/>
        <w:jc w:val="both"/>
      </w:pPr>
      <w:r>
        <w:t>ж) срок, на который размещается нестационарный торговый объект и объекта по оказанию услуг.</w:t>
      </w:r>
    </w:p>
    <w:p w:rsidR="00F63AAD" w:rsidRDefault="00F63AAD" w:rsidP="00F63AAD">
      <w:pPr>
        <w:pStyle w:val="ConsPlusNormal"/>
        <w:spacing w:before="240"/>
        <w:ind w:firstLine="540"/>
        <w:jc w:val="both"/>
      </w:pPr>
      <w:r>
        <w:t>Протокол подписывается председателем и секретарем конкурсной комиссии.</w:t>
      </w:r>
    </w:p>
    <w:p w:rsidR="00F63AAD" w:rsidRDefault="00F63AAD" w:rsidP="00F63AAD">
      <w:pPr>
        <w:pStyle w:val="ConsPlusNormal"/>
        <w:spacing w:before="240"/>
        <w:ind w:firstLine="540"/>
        <w:jc w:val="both"/>
      </w:pPr>
      <w: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F63AAD" w:rsidRDefault="00F63AAD" w:rsidP="00F63AAD">
      <w:pPr>
        <w:pStyle w:val="ConsPlusNormal"/>
        <w:spacing w:before="240"/>
        <w:ind w:firstLine="540"/>
        <w:jc w:val="both"/>
      </w:pPr>
      <w: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F63AAD" w:rsidRDefault="00F63AAD" w:rsidP="00F63AAD">
      <w:pPr>
        <w:pStyle w:val="ConsPlusNormal"/>
        <w:spacing w:before="240"/>
        <w:ind w:firstLine="540"/>
        <w:jc w:val="both"/>
      </w:pPr>
      <w: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F63AAD" w:rsidRDefault="00F63AAD" w:rsidP="00F63AAD">
      <w:pPr>
        <w:pStyle w:val="ConsPlusNormal"/>
        <w:spacing w:before="240"/>
        <w:ind w:firstLine="540"/>
        <w:jc w:val="both"/>
      </w:pPr>
      <w:r>
        <w:t>7.4. Итоги проведения конкурса публикуются на официальном сайте Администрации в сети Интернет.</w:t>
      </w:r>
    </w:p>
    <w:p w:rsidR="00F63AAD" w:rsidRDefault="00F63AAD" w:rsidP="00F63AAD">
      <w:pPr>
        <w:pStyle w:val="ConsPlusNormal"/>
        <w:ind w:firstLine="540"/>
        <w:jc w:val="both"/>
      </w:pPr>
    </w:p>
    <w:p w:rsidR="00F63AAD" w:rsidRDefault="00F63AAD" w:rsidP="00F63AAD">
      <w:pPr>
        <w:pStyle w:val="ConsPlusNormal"/>
        <w:jc w:val="center"/>
      </w:pPr>
      <w:r>
        <w:t>8.Заключение договоров на право размещения</w:t>
      </w:r>
    </w:p>
    <w:p w:rsidR="00F63AAD" w:rsidRDefault="00F63AAD" w:rsidP="00F63AAD">
      <w:pPr>
        <w:pStyle w:val="ConsPlusNormal"/>
        <w:jc w:val="center"/>
      </w:pPr>
      <w:r>
        <w:t>нестационарных торговых объектов и объектов по оказанию услуг</w:t>
      </w:r>
    </w:p>
    <w:p w:rsidR="00F63AAD" w:rsidRDefault="00F63AAD" w:rsidP="00F63AAD">
      <w:pPr>
        <w:pStyle w:val="ConsPlusNormal"/>
        <w:ind w:firstLine="540"/>
        <w:jc w:val="both"/>
      </w:pPr>
    </w:p>
    <w:p w:rsidR="00F63AAD" w:rsidRDefault="00F63AAD" w:rsidP="00F63AAD">
      <w:pPr>
        <w:pStyle w:val="ConsPlusNormal"/>
        <w:ind w:firstLine="540"/>
        <w:jc w:val="both"/>
      </w:pPr>
      <w:r>
        <w:t>8.1. Договор с победителем конкурса заключает Администрация.</w:t>
      </w:r>
    </w:p>
    <w:p w:rsidR="00F63AAD" w:rsidRDefault="00F63AAD" w:rsidP="00F63AAD">
      <w:pPr>
        <w:pStyle w:val="ConsPlusNormal"/>
        <w:spacing w:before="240"/>
        <w:ind w:firstLine="540"/>
        <w:jc w:val="both"/>
      </w:pPr>
      <w: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F63AAD" w:rsidRDefault="00F63AAD" w:rsidP="00F63AAD">
      <w:pPr>
        <w:pStyle w:val="ConsPlusNormal"/>
        <w:spacing w:before="240"/>
        <w:ind w:firstLine="540"/>
        <w:jc w:val="both"/>
      </w:pPr>
      <w:r>
        <w:t>8.3. Специализация нестационарного торгового объекта является существенным условием договора. Изменение специализации не допускается.</w:t>
      </w:r>
    </w:p>
    <w:p w:rsidR="00F63AAD" w:rsidRDefault="00F63AAD" w:rsidP="00F63AAD">
      <w:pPr>
        <w:pStyle w:val="ConsPlusNormal"/>
        <w:spacing w:before="240"/>
        <w:ind w:firstLine="540"/>
        <w:jc w:val="both"/>
      </w:pPr>
      <w: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F63AAD" w:rsidRDefault="00F63AAD" w:rsidP="00F63AAD">
      <w:pPr>
        <w:pStyle w:val="ConsPlusNormal"/>
        <w:spacing w:before="240"/>
        <w:ind w:firstLine="540"/>
        <w:jc w:val="both"/>
      </w:pPr>
      <w:r>
        <w:t>8.5. Договор заключается отдельно на каждый нестационарный торговый объект или объект по оказанию услуг.</w:t>
      </w:r>
    </w:p>
    <w:p w:rsidR="00F63AAD" w:rsidRDefault="00F63AAD" w:rsidP="00F63AAD">
      <w:pPr>
        <w:pStyle w:val="ConsPlusNormal"/>
        <w:spacing w:before="240"/>
        <w:ind w:firstLine="540"/>
        <w:jc w:val="both"/>
      </w:pPr>
      <w:r>
        <w:t xml:space="preserve">8.6. Размер оплаты по договору на право размещения нестационарного торгового объекта и объекта по оказанию услуг определяется </w:t>
      </w:r>
      <w:proofErr w:type="gramStart"/>
      <w:r>
        <w:t>согласно Методики</w:t>
      </w:r>
      <w:proofErr w:type="gramEnd"/>
      <w:r>
        <w:t xml:space="preserve"> определения стоимости права на размещение нестационарного торгового объекта или объекта по оказанию услуг на территории муниципального района (</w:t>
      </w:r>
      <w:r w:rsidRPr="0056626F">
        <w:t>Приложение N 8</w:t>
      </w:r>
      <w:r>
        <w:t xml:space="preserve"> к настоящему решению).</w:t>
      </w:r>
    </w:p>
    <w:p w:rsidR="00F63AAD" w:rsidRDefault="00F63AAD" w:rsidP="00F63AAD">
      <w:pPr>
        <w:pStyle w:val="ConsPlusNormal"/>
        <w:spacing w:before="240"/>
        <w:ind w:firstLine="540"/>
        <w:jc w:val="both"/>
      </w:pPr>
      <w:r>
        <w:t xml:space="preserve">8.7. Оплата по договору на размещение нестационарного торгового объекта и объекта по </w:t>
      </w:r>
      <w:r>
        <w:lastRenderedPageBreak/>
        <w:t xml:space="preserve">оказанию услуг перечисляется в бюджет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40"/>
        <w:jc w:val="both"/>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745500" w:rsidRDefault="00745500"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Pr="0056626F" w:rsidRDefault="00F63AAD" w:rsidP="00F63AAD">
      <w:pPr>
        <w:pStyle w:val="ConsPlusNormal"/>
        <w:ind w:left="7371"/>
        <w:jc w:val="right"/>
        <w:rPr>
          <w:sz w:val="18"/>
          <w:szCs w:val="18"/>
        </w:rPr>
      </w:pPr>
      <w:r w:rsidRPr="0056626F">
        <w:rPr>
          <w:sz w:val="18"/>
          <w:szCs w:val="18"/>
        </w:rPr>
        <w:lastRenderedPageBreak/>
        <w:t>Приложение № 1</w:t>
      </w:r>
    </w:p>
    <w:p w:rsidR="00F63AAD" w:rsidRPr="0056626F" w:rsidRDefault="00F63AAD" w:rsidP="00F63AAD">
      <w:pPr>
        <w:pStyle w:val="ConsPlusNormal"/>
        <w:ind w:left="7371"/>
        <w:jc w:val="right"/>
        <w:rPr>
          <w:sz w:val="18"/>
          <w:szCs w:val="18"/>
        </w:rPr>
      </w:pPr>
      <w:r w:rsidRPr="00745500">
        <w:rPr>
          <w:sz w:val="18"/>
          <w:szCs w:val="18"/>
        </w:rPr>
        <w:t>к П</w:t>
      </w:r>
      <w:r w:rsidRPr="0056626F">
        <w:rPr>
          <w:sz w:val="18"/>
          <w:szCs w:val="18"/>
        </w:rPr>
        <w:t xml:space="preserve">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сельского поселения </w:t>
      </w:r>
      <w:proofErr w:type="spellStart"/>
      <w:r>
        <w:rPr>
          <w:sz w:val="18"/>
          <w:szCs w:val="18"/>
        </w:rPr>
        <w:t>Нижнеаврюзовский</w:t>
      </w:r>
      <w:proofErr w:type="spellEnd"/>
      <w:r w:rsidRPr="0056626F">
        <w:rPr>
          <w:sz w:val="18"/>
          <w:szCs w:val="18"/>
        </w:rPr>
        <w:t xml:space="preserve"> сельсовет муниципального района </w:t>
      </w:r>
      <w:proofErr w:type="spellStart"/>
      <w:r w:rsidRPr="0056626F">
        <w:rPr>
          <w:sz w:val="18"/>
          <w:szCs w:val="18"/>
        </w:rPr>
        <w:t>Альшеевский</w:t>
      </w:r>
      <w:proofErr w:type="spellEnd"/>
      <w:r w:rsidRPr="0056626F">
        <w:rPr>
          <w:sz w:val="18"/>
          <w:szCs w:val="18"/>
        </w:rPr>
        <w:t xml:space="preserve"> район </w:t>
      </w:r>
    </w:p>
    <w:p w:rsidR="00F63AAD" w:rsidRPr="0056626F" w:rsidRDefault="00F63AAD" w:rsidP="00F63AAD">
      <w:pPr>
        <w:pStyle w:val="ConsPlusNormal"/>
        <w:ind w:left="7371"/>
        <w:jc w:val="right"/>
        <w:rPr>
          <w:sz w:val="18"/>
          <w:szCs w:val="18"/>
        </w:rPr>
      </w:pPr>
      <w:r w:rsidRPr="0056626F">
        <w:rPr>
          <w:sz w:val="18"/>
          <w:szCs w:val="18"/>
        </w:rPr>
        <w:t>Республики Башкортостан</w:t>
      </w:r>
    </w:p>
    <w:p w:rsidR="00F63AAD" w:rsidRDefault="00F63AAD" w:rsidP="00F63AAD">
      <w:pPr>
        <w:pStyle w:val="ConsPlusNormal"/>
        <w:jc w:val="center"/>
      </w:pPr>
      <w:r>
        <w:t>Форма заявления</w:t>
      </w:r>
    </w:p>
    <w:p w:rsidR="00F63AAD" w:rsidRDefault="00F63AAD" w:rsidP="00F63AAD">
      <w:pPr>
        <w:pStyle w:val="ConsPlusNormal"/>
        <w:jc w:val="center"/>
      </w:pPr>
      <w:r>
        <w:t>для участия в конкурсе на право размещения нестационарного торгового</w:t>
      </w:r>
    </w:p>
    <w:p w:rsidR="00F63AAD" w:rsidRDefault="00F63AAD" w:rsidP="00F63AAD">
      <w:pPr>
        <w:pStyle w:val="ConsPlusNormal"/>
        <w:jc w:val="center"/>
      </w:pPr>
      <w:r>
        <w:t>объекта и объекта по оказанию услуг</w:t>
      </w:r>
    </w:p>
    <w:p w:rsidR="00F63AAD" w:rsidRDefault="00F63AAD" w:rsidP="00F63AAD">
      <w:pPr>
        <w:pStyle w:val="ConsPlusNormal"/>
        <w:ind w:firstLine="540"/>
        <w:jc w:val="both"/>
      </w:pPr>
    </w:p>
    <w:p w:rsidR="00F63AAD" w:rsidRDefault="00F63AAD" w:rsidP="00F63AAD">
      <w:pPr>
        <w:pStyle w:val="ConsPlusNormal"/>
        <w:jc w:val="right"/>
      </w:pPr>
      <w:r>
        <w:t>Главе сельского поселения</w:t>
      </w:r>
    </w:p>
    <w:p w:rsidR="00F63AAD" w:rsidRDefault="00F63AAD" w:rsidP="00F63AAD">
      <w:pPr>
        <w:pStyle w:val="ConsPlusNormal"/>
        <w:jc w:val="right"/>
      </w:pPr>
      <w:proofErr w:type="spellStart"/>
      <w:r>
        <w:t>Нижнеаврюзовский</w:t>
      </w:r>
      <w:proofErr w:type="spellEnd"/>
      <w:r>
        <w:t xml:space="preserve">  сельсовет</w:t>
      </w:r>
    </w:p>
    <w:p w:rsidR="00F63AAD" w:rsidRDefault="00F63AAD" w:rsidP="00F63AAD">
      <w:pPr>
        <w:pStyle w:val="ConsPlusNormal"/>
        <w:jc w:val="right"/>
      </w:pPr>
      <w:r>
        <w:t>муниципального района</w:t>
      </w:r>
    </w:p>
    <w:p w:rsidR="00F63AAD" w:rsidRDefault="00F63AAD" w:rsidP="00F63AAD">
      <w:pPr>
        <w:pStyle w:val="ConsPlusNormal"/>
        <w:jc w:val="right"/>
      </w:pPr>
      <w:proofErr w:type="spellStart"/>
      <w:r>
        <w:t>Альшеевский</w:t>
      </w:r>
      <w:proofErr w:type="spellEnd"/>
      <w:r>
        <w:t xml:space="preserve"> район</w:t>
      </w:r>
    </w:p>
    <w:p w:rsidR="00F63AAD" w:rsidRDefault="00F63AAD" w:rsidP="00F63AAD">
      <w:pPr>
        <w:pStyle w:val="ConsPlusNormal"/>
        <w:jc w:val="right"/>
      </w:pPr>
      <w:r>
        <w:t>Республики Башкортостан</w:t>
      </w:r>
    </w:p>
    <w:p w:rsidR="00F63AAD" w:rsidRDefault="00F63AAD" w:rsidP="00F63AAD">
      <w:pPr>
        <w:pStyle w:val="ConsPlusNormal"/>
        <w:jc w:val="right"/>
      </w:pPr>
      <w:r>
        <w:t>________________________</w:t>
      </w:r>
    </w:p>
    <w:p w:rsidR="00F63AAD" w:rsidRDefault="00F63AAD" w:rsidP="00F63AAD">
      <w:pPr>
        <w:pStyle w:val="ConsPlusNormal"/>
        <w:jc w:val="right"/>
      </w:pPr>
      <w:r>
        <w:t>От ________________________</w:t>
      </w:r>
    </w:p>
    <w:p w:rsidR="00F63AAD" w:rsidRPr="007C437D" w:rsidRDefault="00F63AAD" w:rsidP="00F63AAD">
      <w:pPr>
        <w:pStyle w:val="ConsPlusNormal"/>
        <w:jc w:val="right"/>
        <w:rPr>
          <w:sz w:val="20"/>
          <w:szCs w:val="20"/>
        </w:rPr>
      </w:pPr>
      <w:r w:rsidRPr="007C437D">
        <w:rPr>
          <w:sz w:val="20"/>
          <w:szCs w:val="20"/>
        </w:rPr>
        <w:t>(Фамилия, полностью, И.О. инициалы)</w:t>
      </w:r>
    </w:p>
    <w:p w:rsidR="00F63AAD" w:rsidRPr="007C437D" w:rsidRDefault="00F63AAD" w:rsidP="00F63AAD">
      <w:pPr>
        <w:pStyle w:val="ConsPlusNormal"/>
        <w:ind w:firstLine="540"/>
        <w:jc w:val="both"/>
        <w:rPr>
          <w:sz w:val="20"/>
          <w:szCs w:val="20"/>
        </w:rPr>
      </w:pPr>
    </w:p>
    <w:p w:rsidR="00F63AAD" w:rsidRDefault="00F63AAD" w:rsidP="00F63AAD">
      <w:pPr>
        <w:pStyle w:val="ConsPlusNormal"/>
        <w:jc w:val="center"/>
      </w:pPr>
      <w:r>
        <w:t>Заявление</w:t>
      </w:r>
    </w:p>
    <w:p w:rsidR="00F63AAD" w:rsidRDefault="00F63AAD" w:rsidP="00F63AAD">
      <w:pPr>
        <w:pStyle w:val="ConsPlusNormal"/>
        <w:ind w:firstLine="540"/>
        <w:jc w:val="both"/>
      </w:pPr>
    </w:p>
    <w:p w:rsidR="00F63AAD" w:rsidRDefault="00F63AAD" w:rsidP="00F63AAD">
      <w:pPr>
        <w:pStyle w:val="ConsPlusNormal"/>
      </w:pPr>
      <w:r>
        <w:t>Заявитель ________________________________________________________________</w:t>
      </w:r>
    </w:p>
    <w:p w:rsidR="00F63AAD" w:rsidRDefault="00F63AAD" w:rsidP="00F63AAD">
      <w:pPr>
        <w:pStyle w:val="ConsPlusNormal"/>
      </w:pPr>
      <w:r>
        <w:t>Субъект торговли _________________________________________________________</w:t>
      </w:r>
    </w:p>
    <w:p w:rsidR="00F63AAD" w:rsidRDefault="00F63AAD" w:rsidP="00F63AAD">
      <w:pPr>
        <w:pStyle w:val="ConsPlusNormal"/>
      </w:pPr>
      <w:r>
        <w:t>Юридический (домашний) адрес ____________________________________________</w:t>
      </w:r>
    </w:p>
    <w:p w:rsidR="00F63AAD" w:rsidRDefault="00F63AAD" w:rsidP="00F63AAD">
      <w:pPr>
        <w:pStyle w:val="ConsPlusNormal"/>
      </w:pPr>
      <w:r>
        <w:t>Ф.И.О. руководителя предприятия ___________________________________________</w:t>
      </w:r>
    </w:p>
    <w:p w:rsidR="00F63AAD" w:rsidRDefault="00F63AAD" w:rsidP="00F63AAD">
      <w:pPr>
        <w:pStyle w:val="ConsPlusNormal"/>
      </w:pPr>
      <w:r>
        <w:t>ИНН ____________________________________________________________________</w:t>
      </w:r>
    </w:p>
    <w:p w:rsidR="00F63AAD" w:rsidRDefault="00F63AAD" w:rsidP="00F63AAD">
      <w:pPr>
        <w:pStyle w:val="ConsPlusNormal"/>
      </w:pPr>
      <w:r>
        <w:t>ОГРН ___________________________________________________________________</w:t>
      </w:r>
    </w:p>
    <w:p w:rsidR="00F63AAD" w:rsidRDefault="00F63AAD" w:rsidP="00F63AAD">
      <w:pPr>
        <w:pStyle w:val="ConsPlusNormal"/>
      </w:pPr>
      <w:r>
        <w:t>Контактный телефон ______________________________________________________</w:t>
      </w:r>
    </w:p>
    <w:p w:rsidR="00F63AAD" w:rsidRDefault="00F63AAD" w:rsidP="00F63AAD">
      <w:pPr>
        <w:pStyle w:val="ConsPlusNormal"/>
      </w:pPr>
    </w:p>
    <w:p w:rsidR="00F63AAD" w:rsidRDefault="00F63AAD" w:rsidP="00F63AAD">
      <w:pPr>
        <w:pStyle w:val="ConsPlusNormal"/>
      </w:pPr>
      <w:r>
        <w:t>Описание объекта:</w:t>
      </w:r>
    </w:p>
    <w:p w:rsidR="00F63AAD" w:rsidRDefault="00F63AAD" w:rsidP="00F63AAD">
      <w:pPr>
        <w:pStyle w:val="ConsPlusNormal"/>
      </w:pPr>
      <w:r>
        <w:t>вид ____________________________________________________________________</w:t>
      </w:r>
    </w:p>
    <w:p w:rsidR="00F63AAD" w:rsidRDefault="00F63AAD" w:rsidP="00F63AAD">
      <w:pPr>
        <w:pStyle w:val="ConsPlusNormal"/>
      </w:pPr>
      <w:r>
        <w:t>площадь ________________________________________________________________</w:t>
      </w:r>
    </w:p>
    <w:p w:rsidR="00F63AAD" w:rsidRDefault="00F63AAD" w:rsidP="00F63AAD">
      <w:pPr>
        <w:pStyle w:val="ConsPlusNormal"/>
      </w:pPr>
      <w:r>
        <w:t>место (адрес) размещения _________________________________________________</w:t>
      </w:r>
    </w:p>
    <w:p w:rsidR="00F63AAD" w:rsidRDefault="00F63AAD" w:rsidP="00F63AAD">
      <w:pPr>
        <w:pStyle w:val="ConsPlusNormal"/>
      </w:pPr>
      <w:r>
        <w:t>специализация ___________________________________________________________</w:t>
      </w:r>
    </w:p>
    <w:p w:rsidR="00F63AAD" w:rsidRDefault="00F63AAD" w:rsidP="00F63AAD">
      <w:pPr>
        <w:pStyle w:val="ConsPlusNormal"/>
      </w:pPr>
      <w:r>
        <w:t>________________________________________________________________________</w:t>
      </w:r>
    </w:p>
    <w:p w:rsidR="00F63AAD" w:rsidRDefault="00F63AAD" w:rsidP="00F63AAD">
      <w:pPr>
        <w:pStyle w:val="ConsPlusNormal"/>
      </w:pPr>
      <w:r>
        <w:t>срок (период) размещения _________________________________________________</w:t>
      </w:r>
    </w:p>
    <w:p w:rsidR="00F63AAD" w:rsidRDefault="00F63AAD" w:rsidP="00F63AAD">
      <w:pPr>
        <w:pStyle w:val="ConsPlusNormal"/>
        <w:ind w:firstLine="540"/>
      </w:pPr>
    </w:p>
    <w:p w:rsidR="00F63AAD" w:rsidRDefault="00F63AAD" w:rsidP="00F63AAD">
      <w:pPr>
        <w:pStyle w:val="ConsPlusNormal"/>
        <w:ind w:firstLine="540"/>
        <w:jc w:val="both"/>
      </w:pPr>
      <w:r>
        <w:t xml:space="preserve">С Положением о порядке размещения нестационарных торговых объектов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ознакомлен и обязуюсь его соблюдать.</w:t>
      </w:r>
    </w:p>
    <w:p w:rsidR="00F63AAD" w:rsidRDefault="00F63AAD" w:rsidP="00F63AAD">
      <w:pPr>
        <w:pStyle w:val="ConsPlusNormal"/>
        <w:ind w:firstLine="540"/>
        <w:jc w:val="both"/>
      </w:pPr>
    </w:p>
    <w:p w:rsidR="00F63AAD" w:rsidRDefault="00F63AAD" w:rsidP="00F63AAD">
      <w:pPr>
        <w:pStyle w:val="ConsPlusNormal"/>
        <w:ind w:firstLine="539"/>
        <w:jc w:val="both"/>
      </w:pPr>
      <w:r>
        <w:t>Приложения:</w:t>
      </w:r>
    </w:p>
    <w:p w:rsidR="00F63AAD" w:rsidRDefault="00F63AAD" w:rsidP="00F63AAD">
      <w:pPr>
        <w:pStyle w:val="ConsPlusNormal"/>
        <w:ind w:firstLine="539"/>
        <w:jc w:val="both"/>
      </w:pPr>
      <w:r>
        <w:t>- заверенная заявителем копия устава (для юридических лиц);</w:t>
      </w:r>
    </w:p>
    <w:p w:rsidR="00F63AAD" w:rsidRDefault="00F63AAD" w:rsidP="00F63AAD">
      <w:pPr>
        <w:pStyle w:val="ConsPlusNormal"/>
        <w:ind w:firstLine="539"/>
        <w:jc w:val="both"/>
      </w:pPr>
      <w:r>
        <w:t>- информация о режиме работы объекта;</w:t>
      </w:r>
    </w:p>
    <w:p w:rsidR="00F63AAD" w:rsidRDefault="00F63AAD" w:rsidP="00F63AAD">
      <w:pPr>
        <w:pStyle w:val="ConsPlusNormal"/>
        <w:ind w:firstLine="539"/>
        <w:jc w:val="both"/>
      </w:pPr>
      <w:r>
        <w:t>- информация о виде деятельности и виде продукции, планируемой к реализации;</w:t>
      </w:r>
    </w:p>
    <w:p w:rsidR="00F63AAD" w:rsidRDefault="00F63AAD" w:rsidP="00F63AAD">
      <w:pPr>
        <w:pStyle w:val="ConsPlusNormal"/>
        <w:ind w:firstLine="539"/>
        <w:jc w:val="both"/>
      </w:pPr>
      <w:r>
        <w:t>- проектная документация;</w:t>
      </w:r>
    </w:p>
    <w:p w:rsidR="00F63AAD" w:rsidRDefault="00F63AAD" w:rsidP="00F63AAD">
      <w:pPr>
        <w:pStyle w:val="ConsPlusNormal"/>
        <w:ind w:firstLine="539"/>
        <w:jc w:val="both"/>
      </w:pPr>
      <w:r>
        <w:t>- информация о количестве создаваемых рабочих местах.</w:t>
      </w:r>
    </w:p>
    <w:p w:rsidR="00F63AAD" w:rsidRDefault="00F63AAD" w:rsidP="00F63AAD">
      <w:pPr>
        <w:pStyle w:val="ConsPlusNormal"/>
        <w:ind w:firstLine="540"/>
        <w:jc w:val="both"/>
      </w:pPr>
      <w:r>
        <w:t>"___" ____________ 20__ г. ________________________ _____________</w:t>
      </w:r>
    </w:p>
    <w:p w:rsidR="00F63AAD" w:rsidRDefault="00F63AAD" w:rsidP="00F63AAD">
      <w:pPr>
        <w:pStyle w:val="ConsPlusNormal"/>
        <w:ind w:firstLine="539"/>
        <w:jc w:val="both"/>
      </w:pPr>
      <w:r>
        <w:t>дата подачи заявления Ф.И.О. предпринимателя, подпись</w:t>
      </w:r>
    </w:p>
    <w:p w:rsidR="00F63AAD" w:rsidRDefault="00F63AAD" w:rsidP="00F63AAD">
      <w:pPr>
        <w:pStyle w:val="ConsPlusNormal"/>
        <w:ind w:firstLine="539"/>
        <w:jc w:val="both"/>
      </w:pPr>
      <w:r>
        <w:t>руководителя организации,</w:t>
      </w:r>
    </w:p>
    <w:p w:rsidR="00F63AAD" w:rsidRDefault="00F63AAD" w:rsidP="00F63AAD">
      <w:pPr>
        <w:pStyle w:val="ConsPlusNormal"/>
        <w:ind w:firstLine="539"/>
        <w:jc w:val="both"/>
      </w:pPr>
      <w:r>
        <w:t>доверенного лица М.П. (при наличии)</w:t>
      </w:r>
    </w:p>
    <w:p w:rsidR="00745500" w:rsidRDefault="00745500" w:rsidP="00F63AAD">
      <w:pPr>
        <w:pStyle w:val="ConsPlusNormal"/>
        <w:ind w:firstLine="539"/>
        <w:jc w:val="both"/>
      </w:pPr>
    </w:p>
    <w:p w:rsidR="00745500" w:rsidRDefault="00745500" w:rsidP="00F63AAD">
      <w:pPr>
        <w:pStyle w:val="ConsPlusNormal"/>
        <w:ind w:firstLine="539"/>
        <w:jc w:val="both"/>
      </w:pPr>
    </w:p>
    <w:p w:rsidR="00F63AAD" w:rsidRPr="00A55BD1" w:rsidRDefault="00F63AAD" w:rsidP="00F63AAD">
      <w:pPr>
        <w:pStyle w:val="ConsPlusNormal"/>
        <w:jc w:val="right"/>
        <w:rPr>
          <w:sz w:val="22"/>
          <w:szCs w:val="22"/>
        </w:rPr>
      </w:pPr>
      <w:r w:rsidRPr="00A55BD1">
        <w:rPr>
          <w:sz w:val="22"/>
          <w:szCs w:val="22"/>
        </w:rPr>
        <w:lastRenderedPageBreak/>
        <w:t>Приложение N 4</w:t>
      </w:r>
    </w:p>
    <w:p w:rsidR="00F63AAD" w:rsidRPr="00A55BD1" w:rsidRDefault="00F63AAD" w:rsidP="00F63AAD">
      <w:pPr>
        <w:pStyle w:val="ConsPlusNormal"/>
        <w:jc w:val="right"/>
        <w:rPr>
          <w:sz w:val="22"/>
          <w:szCs w:val="22"/>
        </w:rPr>
      </w:pPr>
      <w:r w:rsidRPr="00A55BD1">
        <w:rPr>
          <w:sz w:val="22"/>
          <w:szCs w:val="22"/>
        </w:rPr>
        <w:t>к решению Совета сельского поселения</w:t>
      </w:r>
    </w:p>
    <w:p w:rsidR="00F63AAD" w:rsidRPr="00A55BD1" w:rsidRDefault="00F63AAD" w:rsidP="00F63AAD">
      <w:pPr>
        <w:pStyle w:val="ConsPlusNormal"/>
        <w:jc w:val="right"/>
        <w:rPr>
          <w:sz w:val="22"/>
          <w:szCs w:val="22"/>
        </w:rPr>
      </w:pPr>
      <w:proofErr w:type="spellStart"/>
      <w:r>
        <w:rPr>
          <w:sz w:val="22"/>
          <w:szCs w:val="22"/>
        </w:rPr>
        <w:t>Нижнеаврюзовский</w:t>
      </w:r>
      <w:proofErr w:type="spellEnd"/>
      <w:r w:rsidRPr="00A55BD1">
        <w:rPr>
          <w:sz w:val="22"/>
          <w:szCs w:val="22"/>
        </w:rPr>
        <w:t xml:space="preserve"> сельсовет муниципального района</w:t>
      </w:r>
    </w:p>
    <w:p w:rsidR="00F63AAD" w:rsidRPr="00A55BD1" w:rsidRDefault="00F63AAD" w:rsidP="00F63AAD">
      <w:pPr>
        <w:pStyle w:val="ConsPlusNormal"/>
        <w:jc w:val="right"/>
        <w:rPr>
          <w:sz w:val="22"/>
          <w:szCs w:val="22"/>
        </w:rPr>
      </w:pPr>
      <w:proofErr w:type="spellStart"/>
      <w:r w:rsidRPr="00A55BD1">
        <w:rPr>
          <w:sz w:val="22"/>
          <w:szCs w:val="22"/>
        </w:rPr>
        <w:t>Альшеевский</w:t>
      </w:r>
      <w:proofErr w:type="spellEnd"/>
      <w:r w:rsidRPr="00A55BD1">
        <w:rPr>
          <w:sz w:val="22"/>
          <w:szCs w:val="22"/>
        </w:rPr>
        <w:t xml:space="preserve"> район Республики Башкортостан</w:t>
      </w:r>
    </w:p>
    <w:p w:rsidR="00F63AAD" w:rsidRPr="00A55BD1" w:rsidRDefault="00745500" w:rsidP="00F63AAD">
      <w:pPr>
        <w:pStyle w:val="ConsPlusNormal"/>
        <w:jc w:val="right"/>
        <w:rPr>
          <w:sz w:val="22"/>
          <w:szCs w:val="22"/>
        </w:rPr>
      </w:pPr>
      <w:r>
        <w:rPr>
          <w:sz w:val="22"/>
          <w:szCs w:val="22"/>
        </w:rPr>
        <w:t>от «27»апреля 2022 N 117</w:t>
      </w:r>
    </w:p>
    <w:p w:rsidR="00F63AAD" w:rsidRDefault="00F63AAD" w:rsidP="00F63AAD">
      <w:pPr>
        <w:pStyle w:val="ConsPlusNormal"/>
        <w:ind w:firstLine="540"/>
        <w:jc w:val="both"/>
      </w:pPr>
    </w:p>
    <w:p w:rsidR="00F63AAD" w:rsidRDefault="00F63AAD" w:rsidP="00F63AAD">
      <w:pPr>
        <w:pStyle w:val="ConsPlusNormal"/>
        <w:jc w:val="center"/>
      </w:pPr>
      <w:r>
        <w:t xml:space="preserve">Положение о комиссии по проведению конкурсов на право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40"/>
        <w:jc w:val="both"/>
      </w:pPr>
    </w:p>
    <w:p w:rsidR="00F63AAD" w:rsidRDefault="00F63AAD" w:rsidP="00F63AAD">
      <w:pPr>
        <w:pStyle w:val="ConsPlusNormal"/>
        <w:jc w:val="center"/>
      </w:pPr>
      <w:r>
        <w:t>1. Общие положения</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1.1. Комиссия по проведению конкурсов на право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(далее - Комиссия) создана в целях проведения конкурсов на право размещения нестационарных торговых объектов и объектов по оказанию услуг.</w:t>
      </w:r>
    </w:p>
    <w:p w:rsidR="00F63AAD" w:rsidRDefault="00F63AAD" w:rsidP="00F63AAD">
      <w:pPr>
        <w:pStyle w:val="ConsPlusNormal"/>
        <w:spacing w:before="240"/>
        <w:ind w:firstLine="540"/>
        <w:jc w:val="both"/>
      </w:pPr>
      <w:r>
        <w:t xml:space="preserve">1.2. Комиссия в своей деятельности руководствуется федеральными законами, законами Республики Башкортостан, нормативно-правовыми актами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и настоящим Положением.</w:t>
      </w:r>
    </w:p>
    <w:p w:rsidR="00F63AAD" w:rsidRDefault="00F63AAD" w:rsidP="00F63AAD">
      <w:pPr>
        <w:pStyle w:val="ConsPlusNormal"/>
        <w:ind w:firstLine="540"/>
        <w:jc w:val="both"/>
      </w:pPr>
    </w:p>
    <w:p w:rsidR="00F63AAD" w:rsidRDefault="00F63AAD" w:rsidP="00F63AAD">
      <w:pPr>
        <w:pStyle w:val="ConsPlusNormal"/>
        <w:jc w:val="center"/>
      </w:pPr>
      <w:r>
        <w:t>2. Полномочия Комиссии</w:t>
      </w:r>
    </w:p>
    <w:p w:rsidR="00F63AAD" w:rsidRDefault="00F63AAD" w:rsidP="00F63AAD">
      <w:pPr>
        <w:pStyle w:val="ConsPlusNormal"/>
        <w:ind w:firstLine="540"/>
        <w:jc w:val="both"/>
      </w:pPr>
    </w:p>
    <w:p w:rsidR="00F63AAD" w:rsidRDefault="00F63AAD" w:rsidP="00F63AAD">
      <w:pPr>
        <w:pStyle w:val="ConsPlusNormal"/>
        <w:ind w:firstLine="540"/>
        <w:jc w:val="both"/>
      </w:pPr>
      <w:r>
        <w:t>2.1. Комиссия:</w:t>
      </w:r>
    </w:p>
    <w:p w:rsidR="00F63AAD" w:rsidRDefault="00F63AAD" w:rsidP="00F63AAD">
      <w:pPr>
        <w:pStyle w:val="ConsPlusNormal"/>
        <w:spacing w:before="240"/>
        <w:ind w:firstLine="540"/>
        <w:jc w:val="both"/>
      </w:pPr>
      <w:r>
        <w:t>2.1.1. Осуществляет вскрытие конвертов с конкурсной документацией.</w:t>
      </w:r>
    </w:p>
    <w:p w:rsidR="00F63AAD" w:rsidRDefault="00F63AAD" w:rsidP="00F63AAD">
      <w:pPr>
        <w:pStyle w:val="ConsPlusNormal"/>
        <w:spacing w:before="240"/>
        <w:ind w:firstLine="540"/>
        <w:jc w:val="both"/>
      </w:pPr>
      <w:r>
        <w:t>2.1.2. Рассматривает и оценивает заявления на участие в конкурсе и документы, представленные участниками конкурса.</w:t>
      </w:r>
    </w:p>
    <w:p w:rsidR="00F63AAD" w:rsidRDefault="00F63AAD" w:rsidP="00F63AAD">
      <w:pPr>
        <w:pStyle w:val="ConsPlusNormal"/>
        <w:spacing w:before="240"/>
        <w:ind w:firstLine="540"/>
        <w:jc w:val="both"/>
      </w:pPr>
      <w:r>
        <w:t>2.1.3. Определяет победителя конкурса.</w:t>
      </w:r>
    </w:p>
    <w:p w:rsidR="00F63AAD" w:rsidRDefault="00F63AAD" w:rsidP="00F63AAD">
      <w:pPr>
        <w:pStyle w:val="ConsPlusNormal"/>
        <w:spacing w:before="240"/>
        <w:ind w:firstLine="540"/>
        <w:jc w:val="both"/>
      </w:pPr>
      <w:r>
        <w:t>2.1.4. Оформляет протоколы заседаний конкурсной комиссии.</w:t>
      </w:r>
    </w:p>
    <w:p w:rsidR="00F63AAD" w:rsidRDefault="00F63AAD" w:rsidP="00F63AAD">
      <w:pPr>
        <w:pStyle w:val="ConsPlusNormal"/>
        <w:spacing w:before="240"/>
        <w:ind w:firstLine="540"/>
        <w:jc w:val="both"/>
      </w:pPr>
      <w:r>
        <w:t xml:space="preserve">2.1.5. </w:t>
      </w:r>
      <w:proofErr w:type="gramStart"/>
      <w:r>
        <w:t>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roofErr w:type="gramEnd"/>
    </w:p>
    <w:p w:rsidR="00F63AAD" w:rsidRDefault="00F63AAD" w:rsidP="00F63AAD">
      <w:pPr>
        <w:pStyle w:val="ConsPlusNormal"/>
        <w:ind w:firstLine="540"/>
        <w:jc w:val="both"/>
      </w:pPr>
    </w:p>
    <w:p w:rsidR="00F63AAD" w:rsidRDefault="00F63AAD" w:rsidP="00F63AAD">
      <w:pPr>
        <w:pStyle w:val="ConsPlusNormal"/>
        <w:jc w:val="center"/>
      </w:pPr>
      <w:r>
        <w:t>3. Права Комиссии</w:t>
      </w:r>
    </w:p>
    <w:p w:rsidR="00F63AAD" w:rsidRDefault="00F63AAD" w:rsidP="00F63AAD">
      <w:pPr>
        <w:pStyle w:val="ConsPlusNormal"/>
        <w:ind w:firstLine="540"/>
        <w:jc w:val="both"/>
      </w:pPr>
    </w:p>
    <w:p w:rsidR="00F63AAD" w:rsidRDefault="00F63AAD" w:rsidP="00F63AAD">
      <w:pPr>
        <w:pStyle w:val="ConsPlusNormal"/>
        <w:ind w:firstLine="540"/>
        <w:jc w:val="both"/>
      </w:pPr>
      <w:r>
        <w:t>3.1. Комиссия для выполнения возложенных на нее задач имеет право:</w:t>
      </w:r>
    </w:p>
    <w:p w:rsidR="00F63AAD" w:rsidRDefault="00F63AAD" w:rsidP="00F63AAD">
      <w:pPr>
        <w:pStyle w:val="ConsPlusNormal"/>
        <w:spacing w:before="240"/>
        <w:ind w:firstLine="540"/>
        <w:jc w:val="both"/>
      </w:pPr>
      <w:r>
        <w:t>3.1.1. Запрашивать и получать в установленном порядке у соответствующих 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F63AAD" w:rsidRDefault="00F63AAD" w:rsidP="00F63AAD">
      <w:pPr>
        <w:pStyle w:val="ConsPlusNormal"/>
        <w:spacing w:before="240"/>
        <w:ind w:firstLine="540"/>
        <w:jc w:val="both"/>
      </w:pPr>
      <w: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F63AAD" w:rsidRDefault="00F63AAD" w:rsidP="00F63AAD">
      <w:pPr>
        <w:pStyle w:val="ConsPlusNormal"/>
        <w:spacing w:before="240"/>
        <w:jc w:val="center"/>
      </w:pPr>
      <w:r>
        <w:t>4. Организация деятельности Комиссии</w:t>
      </w:r>
    </w:p>
    <w:p w:rsidR="00F63AAD" w:rsidRDefault="00F63AAD" w:rsidP="00F63AAD">
      <w:pPr>
        <w:pStyle w:val="ConsPlusNormal"/>
        <w:ind w:firstLine="540"/>
        <w:jc w:val="both"/>
      </w:pPr>
    </w:p>
    <w:p w:rsidR="00F63AAD" w:rsidRDefault="00F63AAD" w:rsidP="00F63AAD">
      <w:pPr>
        <w:pStyle w:val="ConsPlusNormal"/>
        <w:ind w:firstLine="540"/>
        <w:jc w:val="both"/>
      </w:pPr>
      <w:r>
        <w:lastRenderedPageBreak/>
        <w:t xml:space="preserve">4.1. Состав Комиссии утверждается распоряжением главы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4.2. Работой Комиссии руководит председатель.</w:t>
      </w:r>
    </w:p>
    <w:p w:rsidR="00F63AAD" w:rsidRDefault="00F63AAD" w:rsidP="00F63AAD">
      <w:pPr>
        <w:pStyle w:val="ConsPlusNormal"/>
        <w:spacing w:before="240"/>
        <w:ind w:firstLine="540"/>
        <w:jc w:val="both"/>
      </w:pPr>
      <w:r>
        <w:t>4.3. Заседания Комиссии проводятся по мере необходимости.</w:t>
      </w:r>
    </w:p>
    <w:p w:rsidR="00F63AAD" w:rsidRDefault="00F63AAD" w:rsidP="00F63AAD">
      <w:pPr>
        <w:pStyle w:val="ConsPlusNormal"/>
        <w:spacing w:before="240"/>
        <w:ind w:firstLine="540"/>
        <w:jc w:val="both"/>
      </w:pPr>
      <w:r>
        <w:t>4.4. Заседание Комиссии считается правомочным, если на нем присутствует более половины от установленного числа членов комиссии</w:t>
      </w:r>
    </w:p>
    <w:p w:rsidR="00F63AAD" w:rsidRDefault="00F63AAD" w:rsidP="00F63AAD">
      <w:pPr>
        <w:pStyle w:val="ConsPlusNormal"/>
        <w:spacing w:before="240"/>
        <w:ind w:firstLine="540"/>
        <w:jc w:val="both"/>
      </w:pPr>
      <w:r>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F63AAD" w:rsidRDefault="00F63AAD" w:rsidP="00F63AAD">
      <w:pPr>
        <w:pStyle w:val="ConsPlusNormal"/>
        <w:spacing w:before="240"/>
        <w:ind w:firstLine="540"/>
        <w:jc w:val="both"/>
      </w:pPr>
      <w:r>
        <w:t>В случае равенства голосов голос председателя Комиссии является решающим.</w:t>
      </w:r>
    </w:p>
    <w:p w:rsidR="00F63AAD" w:rsidRDefault="00F63AAD" w:rsidP="00F63AAD">
      <w:pPr>
        <w:pStyle w:val="ConsPlusNormal"/>
        <w:spacing w:before="240"/>
        <w:ind w:firstLine="540"/>
        <w:jc w:val="both"/>
      </w:pPr>
      <w:r>
        <w:t>4.6. Комиссия отклоняет заявления на участие в конкурсе в случае, если:</w:t>
      </w:r>
    </w:p>
    <w:p w:rsidR="00F63AAD" w:rsidRDefault="00F63AAD" w:rsidP="00F63AAD">
      <w:pPr>
        <w:pStyle w:val="ConsPlusNormal"/>
        <w:spacing w:before="240"/>
        <w:ind w:firstLine="540"/>
        <w:jc w:val="both"/>
      </w:pPr>
      <w:r>
        <w:t>4.6.1. Участник конкурса не соответствует требованиям, установленным действующим законодательством.</w:t>
      </w:r>
    </w:p>
    <w:p w:rsidR="00F63AAD" w:rsidRDefault="00F63AAD" w:rsidP="00F63AAD">
      <w:pPr>
        <w:pStyle w:val="ConsPlusNormal"/>
        <w:spacing w:before="240"/>
        <w:ind w:firstLine="540"/>
        <w:jc w:val="both"/>
      </w:pPr>
      <w: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F63AAD" w:rsidRDefault="00F63AAD" w:rsidP="00F63AAD">
      <w:pPr>
        <w:pStyle w:val="ConsPlusNormal"/>
        <w:spacing w:before="240"/>
        <w:ind w:firstLine="540"/>
        <w:jc w:val="both"/>
      </w:pPr>
      <w:r>
        <w:t>4.6.3. К заявлению участника не приложены заявительные документы и/или конкурсная документация.</w:t>
      </w:r>
    </w:p>
    <w:p w:rsidR="00F63AAD" w:rsidRDefault="00F63AAD" w:rsidP="00F63AAD">
      <w:pPr>
        <w:pStyle w:val="ConsPlusNormal"/>
        <w:spacing w:before="240"/>
        <w:ind w:firstLine="540"/>
        <w:jc w:val="both"/>
      </w:pPr>
      <w: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F63AAD" w:rsidRDefault="00F63AAD" w:rsidP="00F63AAD">
      <w:pPr>
        <w:pStyle w:val="ConsPlusNormal"/>
        <w:spacing w:before="240"/>
        <w:ind w:firstLine="540"/>
        <w:jc w:val="both"/>
      </w:pPr>
      <w:r>
        <w:t xml:space="preserve">4.7. Комиссия вправе отклонить единственное заявление и заявительные документы, в случае если проектная документация не соответствуют требованиям к </w:t>
      </w:r>
      <w:proofErr w:type="gramStart"/>
      <w:r>
        <w:t>архитектурным решениям</w:t>
      </w:r>
      <w:proofErr w:type="gramEnd"/>
      <w:r>
        <w:t xml:space="preserve"> внешнего вида нестационарного торгового объекта, указанным в Приложении N 2 к настоящему решению.</w:t>
      </w:r>
    </w:p>
    <w:p w:rsidR="00F63AAD" w:rsidRDefault="00F63AAD" w:rsidP="00F63AAD">
      <w:pPr>
        <w:pStyle w:val="ConsPlusNormal"/>
        <w:spacing w:before="240"/>
        <w:ind w:firstLine="540"/>
        <w:jc w:val="both"/>
      </w:pPr>
      <w:r>
        <w:t>4.8. Решение оформляется протоколом, который подписывается председателем конкурсной комиссии и секретарем.</w:t>
      </w:r>
    </w:p>
    <w:p w:rsidR="00F63AAD" w:rsidRDefault="00F63AAD" w:rsidP="00F63AAD">
      <w:pPr>
        <w:pStyle w:val="ConsPlusNormal"/>
        <w:spacing w:before="240"/>
        <w:ind w:firstLine="540"/>
        <w:jc w:val="both"/>
      </w:pPr>
      <w:r>
        <w:t>В протоколе указываются:</w:t>
      </w:r>
    </w:p>
    <w:p w:rsidR="00F63AAD" w:rsidRDefault="00F63AAD" w:rsidP="00F63AAD">
      <w:pPr>
        <w:pStyle w:val="ConsPlusNormal"/>
        <w:spacing w:before="240"/>
        <w:ind w:firstLine="540"/>
        <w:jc w:val="both"/>
      </w:pPr>
      <w:r>
        <w:t>- предмет конкурса;</w:t>
      </w:r>
    </w:p>
    <w:p w:rsidR="00F63AAD" w:rsidRDefault="00F63AAD" w:rsidP="00F63AAD">
      <w:pPr>
        <w:pStyle w:val="ConsPlusNormal"/>
        <w:spacing w:before="240"/>
        <w:ind w:firstLine="540"/>
        <w:jc w:val="both"/>
      </w:pPr>
      <w:r>
        <w:t>- состав конкурсной комиссии;</w:t>
      </w:r>
    </w:p>
    <w:p w:rsidR="00F63AAD" w:rsidRDefault="00F63AAD" w:rsidP="00F63AAD">
      <w:pPr>
        <w:pStyle w:val="ConsPlusNormal"/>
        <w:spacing w:before="240"/>
        <w:ind w:firstLine="540"/>
        <w:jc w:val="both"/>
      </w:pPr>
      <w:r>
        <w:t>- наименование участников конкурса;</w:t>
      </w:r>
    </w:p>
    <w:p w:rsidR="00F63AAD" w:rsidRDefault="00F63AAD" w:rsidP="00F63AAD">
      <w:pPr>
        <w:pStyle w:val="ConsPlusNormal"/>
        <w:spacing w:before="240"/>
        <w:ind w:firstLine="540"/>
        <w:jc w:val="both"/>
      </w:pPr>
      <w:r>
        <w:t>- наименование победителя (победителей) конкурса;</w:t>
      </w:r>
    </w:p>
    <w:p w:rsidR="00F63AAD" w:rsidRDefault="00F63AAD" w:rsidP="00F63AAD">
      <w:pPr>
        <w:pStyle w:val="ConsPlusNormal"/>
        <w:spacing w:before="240"/>
        <w:ind w:firstLine="540"/>
        <w:jc w:val="both"/>
      </w:pPr>
      <w:r>
        <w:t>- основания принятия решения об отклонении заявлений на участие в конкурсе (при необходимости);</w:t>
      </w:r>
    </w:p>
    <w:p w:rsidR="00F63AAD" w:rsidRDefault="00F63AAD" w:rsidP="00F63AAD">
      <w:pPr>
        <w:pStyle w:val="ConsPlusNormal"/>
        <w:spacing w:before="240"/>
        <w:ind w:firstLine="540"/>
        <w:jc w:val="both"/>
      </w:pPr>
      <w:r>
        <w:t xml:space="preserve">- основания признания конкурса </w:t>
      </w:r>
      <w:proofErr w:type="gramStart"/>
      <w:r>
        <w:t>несостоявшимся</w:t>
      </w:r>
      <w:proofErr w:type="gramEnd"/>
      <w:r>
        <w:t xml:space="preserve"> (при необходимости);</w:t>
      </w:r>
    </w:p>
    <w:p w:rsidR="00F63AAD" w:rsidRDefault="00F63AAD" w:rsidP="00F63AAD">
      <w:pPr>
        <w:pStyle w:val="ConsPlusNormal"/>
        <w:spacing w:before="240"/>
        <w:ind w:firstLine="540"/>
        <w:jc w:val="both"/>
      </w:pPr>
      <w:r>
        <w:t>- срок, на который, размещается нестационарный торговый объект и объект по оказанию услуг.</w:t>
      </w:r>
    </w:p>
    <w:p w:rsidR="00F63AAD" w:rsidRDefault="00F63AAD" w:rsidP="00F63AAD">
      <w:pPr>
        <w:pStyle w:val="ConsPlusNormal"/>
        <w:spacing w:before="240"/>
        <w:ind w:firstLine="540"/>
        <w:jc w:val="both"/>
      </w:pPr>
      <w:r>
        <w:lastRenderedPageBreak/>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F63AAD" w:rsidRDefault="00F63AAD" w:rsidP="00F63AAD">
      <w:pPr>
        <w:pStyle w:val="ConsPlusNormal"/>
        <w:spacing w:before="240"/>
        <w:ind w:firstLine="540"/>
        <w:jc w:val="both"/>
      </w:pPr>
      <w: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F63AAD" w:rsidRDefault="00F63AAD" w:rsidP="00F63AAD">
      <w:pPr>
        <w:pStyle w:val="ConsPlusNormal"/>
        <w:spacing w:before="240"/>
        <w:ind w:firstLine="540"/>
        <w:jc w:val="both"/>
      </w:pPr>
      <w:r>
        <w:t xml:space="preserve">4.11. Итоги проведения конкурса публикуются на официальном сайте Администрации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в сети Интернет.</w:t>
      </w: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745500" w:rsidRDefault="00745500"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jc w:val="right"/>
      </w:pPr>
    </w:p>
    <w:p w:rsidR="00F63AAD" w:rsidRPr="00A55BD1" w:rsidRDefault="00F63AAD" w:rsidP="00F63AAD">
      <w:pPr>
        <w:pStyle w:val="ConsPlusNormal"/>
        <w:jc w:val="right"/>
        <w:rPr>
          <w:sz w:val="22"/>
          <w:szCs w:val="22"/>
        </w:rPr>
      </w:pPr>
      <w:r w:rsidRPr="00A55BD1">
        <w:rPr>
          <w:sz w:val="22"/>
          <w:szCs w:val="22"/>
        </w:rPr>
        <w:t>Приложение N 5</w:t>
      </w:r>
    </w:p>
    <w:p w:rsidR="00F63AAD" w:rsidRPr="00A55BD1" w:rsidRDefault="00F63AAD" w:rsidP="00F63AAD">
      <w:pPr>
        <w:pStyle w:val="ConsPlusNormal"/>
        <w:jc w:val="right"/>
        <w:rPr>
          <w:sz w:val="22"/>
          <w:szCs w:val="22"/>
        </w:rPr>
      </w:pPr>
      <w:r w:rsidRPr="00A55BD1">
        <w:rPr>
          <w:sz w:val="22"/>
          <w:szCs w:val="22"/>
        </w:rPr>
        <w:t>к решению Совета сельского поселения</w:t>
      </w:r>
    </w:p>
    <w:p w:rsidR="00F63AAD" w:rsidRPr="00A55BD1" w:rsidRDefault="00F63AAD" w:rsidP="00F63AAD">
      <w:pPr>
        <w:pStyle w:val="ConsPlusNormal"/>
        <w:jc w:val="right"/>
        <w:rPr>
          <w:sz w:val="22"/>
          <w:szCs w:val="22"/>
        </w:rPr>
      </w:pPr>
      <w:proofErr w:type="spellStart"/>
      <w:r>
        <w:rPr>
          <w:sz w:val="22"/>
          <w:szCs w:val="22"/>
        </w:rPr>
        <w:t>Нижнеаврюзовский</w:t>
      </w:r>
      <w:proofErr w:type="spellEnd"/>
      <w:r w:rsidRPr="00A55BD1">
        <w:rPr>
          <w:sz w:val="22"/>
          <w:szCs w:val="22"/>
        </w:rPr>
        <w:t xml:space="preserve"> сельсовет муниципального района</w:t>
      </w:r>
    </w:p>
    <w:p w:rsidR="00F63AAD" w:rsidRPr="00A55BD1" w:rsidRDefault="00F63AAD" w:rsidP="00F63AAD">
      <w:pPr>
        <w:pStyle w:val="ConsPlusNormal"/>
        <w:jc w:val="right"/>
        <w:rPr>
          <w:sz w:val="22"/>
          <w:szCs w:val="22"/>
        </w:rPr>
      </w:pPr>
      <w:proofErr w:type="spellStart"/>
      <w:r w:rsidRPr="00A55BD1">
        <w:rPr>
          <w:sz w:val="22"/>
          <w:szCs w:val="22"/>
        </w:rPr>
        <w:t>Альшеевский</w:t>
      </w:r>
      <w:proofErr w:type="spellEnd"/>
      <w:r w:rsidRPr="00A55BD1">
        <w:rPr>
          <w:sz w:val="22"/>
          <w:szCs w:val="22"/>
        </w:rPr>
        <w:t xml:space="preserve"> район Республики Башкортостан</w:t>
      </w:r>
    </w:p>
    <w:p w:rsidR="00F63AAD" w:rsidRPr="00A55BD1" w:rsidRDefault="00745500" w:rsidP="00F63AAD">
      <w:pPr>
        <w:pStyle w:val="ConsPlusNormal"/>
        <w:jc w:val="right"/>
        <w:rPr>
          <w:sz w:val="22"/>
          <w:szCs w:val="22"/>
        </w:rPr>
      </w:pPr>
      <w:r>
        <w:rPr>
          <w:sz w:val="22"/>
          <w:szCs w:val="22"/>
        </w:rPr>
        <w:t>от «27»апреля 2022 г. N 117</w:t>
      </w:r>
    </w:p>
    <w:p w:rsidR="00F63AAD" w:rsidRDefault="00F63AAD" w:rsidP="00F63AAD">
      <w:pPr>
        <w:pStyle w:val="ConsPlusNormal"/>
        <w:ind w:firstLine="540"/>
        <w:jc w:val="both"/>
      </w:pPr>
    </w:p>
    <w:p w:rsidR="00F63AAD" w:rsidRDefault="00F63AAD" w:rsidP="00F63AAD">
      <w:pPr>
        <w:pStyle w:val="ConsPlusNormal"/>
        <w:jc w:val="center"/>
      </w:pPr>
      <w:r>
        <w:t>Типовая форма договора</w:t>
      </w:r>
    </w:p>
    <w:p w:rsidR="00F63AAD" w:rsidRDefault="00F63AAD" w:rsidP="00F63AAD">
      <w:pPr>
        <w:pStyle w:val="ConsPlusNormal"/>
        <w:jc w:val="center"/>
      </w:pPr>
      <w:r>
        <w:t xml:space="preserve"> на право размещения нестационарного торгового объекта или объекта по оказанию услуг</w:t>
      </w:r>
    </w:p>
    <w:p w:rsidR="00F63AAD" w:rsidRDefault="00F63AAD" w:rsidP="00F63AAD">
      <w:pPr>
        <w:pStyle w:val="ConsPlusNormal"/>
        <w:ind w:firstLine="540"/>
        <w:jc w:val="both"/>
      </w:pPr>
    </w:p>
    <w:p w:rsidR="00F63AAD" w:rsidRDefault="00F63AAD" w:rsidP="00F63AAD">
      <w:pPr>
        <w:pStyle w:val="ConsPlusNormal"/>
        <w:jc w:val="right"/>
      </w:pPr>
      <w:r>
        <w:t>"__" _________ 20__ г.</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Администрация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в лице главы сельского поселения, действующего на основании Устава, именуемая в дальнейшем "Администрация" с одной стороны, и ______________________________________ _______________________________________________________________________ в </w:t>
      </w:r>
      <w:proofErr w:type="spellStart"/>
      <w:r>
        <w:t>лице____________________________________________________</w:t>
      </w:r>
      <w:proofErr w:type="spellEnd"/>
      <w:r>
        <w:t xml:space="preserve">, действующего на основании__________________________________________________________, </w:t>
      </w:r>
      <w:proofErr w:type="spellStart"/>
      <w:r>
        <w:t>именуем___</w:t>
      </w:r>
      <w:proofErr w:type="spellEnd"/>
      <w:r>
        <w:t>. в дальнейшем "Субъект ", с другой стороны, далее именуемые "Стороны", заключили настоящий договор о нижеследующем:</w:t>
      </w:r>
    </w:p>
    <w:p w:rsidR="00F63AAD" w:rsidRDefault="00F63AAD" w:rsidP="00F63AAD">
      <w:pPr>
        <w:pStyle w:val="ConsPlusNormal"/>
        <w:ind w:firstLine="540"/>
        <w:jc w:val="both"/>
      </w:pPr>
    </w:p>
    <w:p w:rsidR="00F63AAD" w:rsidRDefault="00F63AAD" w:rsidP="00F63AAD">
      <w:pPr>
        <w:pStyle w:val="ConsPlusNormal"/>
        <w:jc w:val="center"/>
      </w:pPr>
      <w:r>
        <w:t>I. Предмет договора</w:t>
      </w:r>
    </w:p>
    <w:p w:rsidR="00F63AAD" w:rsidRDefault="00F63AAD" w:rsidP="00F63AAD">
      <w:pPr>
        <w:pStyle w:val="ConsPlusNormal"/>
        <w:ind w:firstLine="540"/>
        <w:jc w:val="both"/>
      </w:pPr>
    </w:p>
    <w:p w:rsidR="00F63AAD" w:rsidRDefault="00F63AAD" w:rsidP="00F63AAD">
      <w:pPr>
        <w:pStyle w:val="ConsPlusNormal"/>
        <w:ind w:firstLine="540"/>
        <w:jc w:val="both"/>
      </w:pPr>
      <w:r>
        <w:t>1.1. Администрация предоставляет Субъекту право на размещение нестационарного торгового объекта или объекта по оказанию услуг</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jc w:val="center"/>
      </w:pPr>
      <w:r>
        <w:t>(тип)</w:t>
      </w:r>
    </w:p>
    <w:p w:rsidR="00F63AAD" w:rsidRDefault="00F63AAD" w:rsidP="00F63AAD">
      <w:pPr>
        <w:pStyle w:val="ConsPlusNormal"/>
        <w:ind w:firstLine="540"/>
        <w:jc w:val="both"/>
      </w:pPr>
      <w:r>
        <w:t>______________________________________________________________________</w:t>
      </w:r>
    </w:p>
    <w:p w:rsidR="00F63AAD" w:rsidRDefault="00F63AAD" w:rsidP="00F63AAD">
      <w:pPr>
        <w:pStyle w:val="ConsPlusNormal"/>
        <w:spacing w:before="240"/>
        <w:jc w:val="center"/>
      </w:pPr>
      <w:r>
        <w:t>(далее - Объект) для осуществления</w:t>
      </w:r>
    </w:p>
    <w:p w:rsidR="00F63AAD" w:rsidRDefault="00F63AAD" w:rsidP="00F63AAD">
      <w:pPr>
        <w:pStyle w:val="ConsPlusNormal"/>
        <w:ind w:firstLine="540"/>
        <w:jc w:val="both"/>
      </w:pPr>
      <w:r>
        <w:t>_______________________________________________________________________</w:t>
      </w:r>
    </w:p>
    <w:p w:rsidR="00F63AAD" w:rsidRDefault="00F63AAD" w:rsidP="00F63AAD">
      <w:pPr>
        <w:pStyle w:val="ConsPlusNormal"/>
        <w:spacing w:before="240"/>
        <w:jc w:val="center"/>
      </w:pPr>
      <w:r>
        <w:t>(вид деятельности, группа реализуемых товаров)</w:t>
      </w:r>
    </w:p>
    <w:p w:rsidR="00F63AAD" w:rsidRDefault="00F63AAD" w:rsidP="00F63AAD">
      <w:pPr>
        <w:pStyle w:val="ConsPlusNormal"/>
        <w:ind w:firstLine="540"/>
        <w:jc w:val="both"/>
      </w:pPr>
      <w:r>
        <w:t xml:space="preserve">общей площадью 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jc w:val="center"/>
      </w:pPr>
      <w:r>
        <w:t>(место расположения объекта)</w:t>
      </w:r>
    </w:p>
    <w:p w:rsidR="00F63AAD" w:rsidRDefault="00F63AAD" w:rsidP="00F63AAD">
      <w:pPr>
        <w:pStyle w:val="ConsPlusNormal"/>
        <w:ind w:firstLine="540"/>
        <w:jc w:val="both"/>
      </w:pPr>
      <w:r>
        <w:t>на срок с ___________________ 20__ года по ________________ 20__ года.</w:t>
      </w:r>
    </w:p>
    <w:p w:rsidR="00F63AAD" w:rsidRDefault="00F63AAD" w:rsidP="00F63AAD">
      <w:pPr>
        <w:pStyle w:val="ConsPlusNormal"/>
        <w:spacing w:before="240"/>
        <w:ind w:firstLine="540"/>
        <w:jc w:val="both"/>
      </w:pPr>
      <w: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проведенного "____" ____________ 20___года, в соответствии с Протоколом ___________________________________________________________.</w:t>
      </w:r>
    </w:p>
    <w:p w:rsidR="00F63AAD" w:rsidRDefault="00F63AAD" w:rsidP="00F63AAD">
      <w:pPr>
        <w:pStyle w:val="ConsPlusNormal"/>
        <w:ind w:firstLine="540"/>
        <w:jc w:val="both"/>
      </w:pPr>
    </w:p>
    <w:p w:rsidR="00F63AAD" w:rsidRDefault="00F63AAD" w:rsidP="00F63AAD">
      <w:pPr>
        <w:pStyle w:val="ConsPlusNormal"/>
        <w:jc w:val="center"/>
      </w:pPr>
      <w:r>
        <w:t>II. Права и обязанности Сторон</w:t>
      </w:r>
    </w:p>
    <w:p w:rsidR="00F63AAD" w:rsidRDefault="00F63AAD" w:rsidP="00F63AAD">
      <w:pPr>
        <w:pStyle w:val="ConsPlusNormal"/>
        <w:ind w:firstLine="540"/>
        <w:jc w:val="both"/>
      </w:pPr>
    </w:p>
    <w:p w:rsidR="00F63AAD" w:rsidRDefault="00F63AAD" w:rsidP="00F63AAD">
      <w:pPr>
        <w:pStyle w:val="ConsPlusNormal"/>
        <w:ind w:firstLine="540"/>
        <w:jc w:val="both"/>
      </w:pPr>
      <w:r>
        <w:t>2.1. Администрация вправе:</w:t>
      </w:r>
    </w:p>
    <w:p w:rsidR="00F63AAD" w:rsidRDefault="00F63AAD" w:rsidP="00F63AAD">
      <w:pPr>
        <w:pStyle w:val="ConsPlusNormal"/>
        <w:spacing w:before="240"/>
        <w:ind w:firstLine="540"/>
        <w:jc w:val="both"/>
      </w:pPr>
      <w:r>
        <w:lastRenderedPageBreak/>
        <w:t xml:space="preserve">2.1.1. осуществлять </w:t>
      </w:r>
      <w:proofErr w:type="gramStart"/>
      <w:r>
        <w:t>контроль за</w:t>
      </w:r>
      <w:proofErr w:type="gramEnd"/>
      <w:r>
        <w:t xml:space="preserve">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2.2. Администрация предоставляет Субъекту право на размещение Объекта по адресному ориентиру, указанному в пункте 1.1 настоящего договора. Право, предоставленное Субъекту торговли и оказания услуг по настоящему договору, не может быть передано другим лицам.</w:t>
      </w:r>
    </w:p>
    <w:p w:rsidR="00F63AAD" w:rsidRDefault="00F63AAD" w:rsidP="00F63AAD">
      <w:pPr>
        <w:pStyle w:val="ConsPlusNormal"/>
        <w:spacing w:before="240"/>
        <w:ind w:firstLine="540"/>
        <w:jc w:val="both"/>
      </w:pPr>
      <w: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и действующим законодательством Российской Федерации.</w:t>
      </w:r>
    </w:p>
    <w:p w:rsidR="00F63AAD" w:rsidRDefault="00F63AAD" w:rsidP="00F63AAD">
      <w:pPr>
        <w:pStyle w:val="ConsPlusNormal"/>
        <w:spacing w:before="240"/>
        <w:ind w:firstLine="540"/>
        <w:jc w:val="both"/>
      </w:pPr>
      <w:r>
        <w:t>2.4. Субъект торговли обязан:</w:t>
      </w:r>
    </w:p>
    <w:p w:rsidR="00F63AAD" w:rsidRDefault="00F63AAD" w:rsidP="00F63AAD">
      <w:pPr>
        <w:pStyle w:val="ConsPlusNormal"/>
        <w:spacing w:before="240"/>
        <w:ind w:firstLine="540"/>
        <w:jc w:val="both"/>
      </w:pPr>
      <w:r>
        <w:t>2.4.1. обеспечить установку Объекта и предъявить к приемке приемочной комиссии в соответствии с проектной документацией в указанный срок;</w:t>
      </w:r>
    </w:p>
    <w:p w:rsidR="00F63AAD" w:rsidRDefault="00F63AAD" w:rsidP="00F63AAD">
      <w:pPr>
        <w:pStyle w:val="ConsPlusNormal"/>
        <w:spacing w:before="240"/>
        <w:ind w:firstLine="540"/>
        <w:jc w:val="both"/>
      </w:pPr>
      <w:r>
        <w:t xml:space="preserve">2.4.2. своевременно и в полном объеме </w:t>
      </w:r>
      <w:proofErr w:type="gramStart"/>
      <w:r>
        <w:t>оплатить стоимость права</w:t>
      </w:r>
      <w:proofErr w:type="gramEnd"/>
      <w:r>
        <w:t xml:space="preserve"> по настоящему договору;</w:t>
      </w:r>
    </w:p>
    <w:p w:rsidR="00F63AAD" w:rsidRDefault="00F63AAD" w:rsidP="00F63AAD">
      <w:pPr>
        <w:pStyle w:val="ConsPlusNormal"/>
        <w:spacing w:before="240"/>
        <w:ind w:firstLine="540"/>
        <w:jc w:val="both"/>
      </w:pPr>
      <w:r>
        <w:t>2.4.3. использовать Объект по назначению, указанному в пункте 1.1 настоящего договора;</w:t>
      </w:r>
    </w:p>
    <w:p w:rsidR="00F63AAD" w:rsidRDefault="00F63AAD" w:rsidP="00F63AAD">
      <w:pPr>
        <w:pStyle w:val="ConsPlusNormal"/>
        <w:spacing w:before="240"/>
        <w:ind w:firstLine="540"/>
        <w:jc w:val="both"/>
      </w:pPr>
      <w:r>
        <w:t>2.4.4. обеспечить сохранение внешнего вида, типа, местоположения и размеров Объекта в течение установленного периода размещения;</w:t>
      </w:r>
    </w:p>
    <w:p w:rsidR="00F63AAD" w:rsidRDefault="00F63AAD" w:rsidP="00F63AAD">
      <w:pPr>
        <w:pStyle w:val="ConsPlusNormal"/>
        <w:spacing w:before="240"/>
        <w:ind w:firstLine="540"/>
        <w:jc w:val="both"/>
      </w:pPr>
      <w:r>
        <w:t>2.4.5. обеспечить соблюдение санитарных норм и правил, вывоз мусора и иных отходов, образовавшихся в результате использования Объекта;</w:t>
      </w:r>
    </w:p>
    <w:p w:rsidR="00F63AAD" w:rsidRDefault="00F63AAD" w:rsidP="00F63AAD">
      <w:pPr>
        <w:pStyle w:val="ConsPlusNormal"/>
        <w:spacing w:before="240"/>
        <w:ind w:firstLine="540"/>
        <w:jc w:val="both"/>
      </w:pPr>
      <w:proofErr w:type="gramStart"/>
      <w: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proofErr w:type="gramEnd"/>
      <w:r>
        <w:t xml:space="preserve"> </w:t>
      </w:r>
      <w:proofErr w:type="gramStart"/>
      <w:r>
        <w:t>аналогичный товар других размера, формы, габарита, фасона, расцветки или комплектации", Постановления Правительства Российской Федерации от 15.08.1997 N 1036 "Об утверждении правил оказания услуг общественного питания", Закона Республики Башкортостан от 18 июля 2011 года N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w:t>
      </w:r>
      <w:proofErr w:type="gramEnd"/>
      <w:r>
        <w:t xml:space="preserve">. СП 2.3.6.1066-01" и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 </w:t>
      </w:r>
      <w:proofErr w:type="spellStart"/>
      <w:r>
        <w:t>СанПиН</w:t>
      </w:r>
      <w:proofErr w:type="spellEnd"/>
      <w:r>
        <w:t xml:space="preserve"> 2.3.6.1079-01";</w:t>
      </w:r>
    </w:p>
    <w:p w:rsidR="00F63AAD" w:rsidRDefault="00F63AAD" w:rsidP="00F63AAD">
      <w:pPr>
        <w:pStyle w:val="ConsPlusNormal"/>
        <w:spacing w:before="240"/>
        <w:ind w:firstLine="540"/>
        <w:jc w:val="both"/>
      </w:pPr>
      <w:r>
        <w:t>2.4.7. не допускать загрязнения, захламления места размещения Объекта;</w:t>
      </w:r>
    </w:p>
    <w:p w:rsidR="00F63AAD" w:rsidRDefault="00F63AAD" w:rsidP="00F63AAD">
      <w:pPr>
        <w:pStyle w:val="ConsPlusNormal"/>
        <w:spacing w:before="240"/>
        <w:ind w:firstLine="540"/>
        <w:jc w:val="both"/>
      </w:pPr>
      <w:r>
        <w:lastRenderedPageBreak/>
        <w:t xml:space="preserve">2.4.8. обеспечить своевременный демонтаж Объекта и привести прилегающую к Объекту территорию в первоначальное состояние в течение 5 (пяти) рабочих дней </w:t>
      </w:r>
      <w:proofErr w:type="gramStart"/>
      <w:r>
        <w:t>с даты окончания</w:t>
      </w:r>
      <w:proofErr w:type="gramEnd"/>
      <w:r>
        <w:t xml:space="preserve">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F63AAD" w:rsidRDefault="00F63AAD" w:rsidP="00F63AAD">
      <w:pPr>
        <w:pStyle w:val="ConsPlusNormal"/>
        <w:spacing w:before="240"/>
        <w:ind w:firstLine="540"/>
        <w:jc w:val="both"/>
      </w:pPr>
      <w: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40"/>
        <w:jc w:val="both"/>
      </w:pPr>
    </w:p>
    <w:p w:rsidR="00F63AAD" w:rsidRDefault="00F63AAD" w:rsidP="00F63AAD">
      <w:pPr>
        <w:pStyle w:val="ConsPlusNormal"/>
        <w:jc w:val="center"/>
      </w:pPr>
      <w:r>
        <w:t>III. Платежи и расчеты по договору</w:t>
      </w:r>
    </w:p>
    <w:p w:rsidR="00F63AAD" w:rsidRDefault="00F63AAD" w:rsidP="00F63AAD">
      <w:pPr>
        <w:pStyle w:val="ConsPlusNormal"/>
        <w:ind w:firstLine="540"/>
        <w:jc w:val="both"/>
      </w:pPr>
    </w:p>
    <w:p w:rsidR="00F63AAD" w:rsidRDefault="00F63AAD" w:rsidP="00F63AAD">
      <w:pPr>
        <w:pStyle w:val="ConsPlusNormal"/>
        <w:ind w:firstLine="540"/>
        <w:jc w:val="both"/>
      </w:pPr>
      <w:r>
        <w:t>3.1. Стоимость права на размещение Объекта, указанного в п. 1.1, составляет</w:t>
      </w:r>
      <w:proofErr w:type="gramStart"/>
      <w:r>
        <w:t xml:space="preserve"> ______________________________________________ (_____________) </w:t>
      </w:r>
      <w:proofErr w:type="gramEnd"/>
      <w:r>
        <w:t>руб. __ коп., НДС не облагается.</w:t>
      </w:r>
    </w:p>
    <w:p w:rsidR="00F63AAD" w:rsidRDefault="00F63AAD" w:rsidP="00F63AAD">
      <w:pPr>
        <w:pStyle w:val="ConsPlusNormal"/>
        <w:spacing w:before="240"/>
        <w:ind w:firstLine="540"/>
        <w:jc w:val="both"/>
      </w:pPr>
      <w: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F63AAD" w:rsidRDefault="00F63AAD" w:rsidP="00F63AAD">
      <w:pPr>
        <w:pStyle w:val="ConsPlusNormal"/>
        <w:spacing w:before="240"/>
        <w:ind w:firstLine="540"/>
        <w:jc w:val="both"/>
      </w:pPr>
      <w: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F63AAD" w:rsidRDefault="00F63AAD" w:rsidP="00F63AAD">
      <w:pPr>
        <w:pStyle w:val="ConsPlusNormal"/>
        <w:spacing w:before="240"/>
        <w:ind w:firstLine="540"/>
        <w:jc w:val="both"/>
      </w:pPr>
      <w:r>
        <w:t>3.4. Стоимость права по договору не может быть изменена по соглашению Сторон.</w:t>
      </w:r>
    </w:p>
    <w:p w:rsidR="00F63AAD" w:rsidRDefault="00F63AAD" w:rsidP="00F63AAD">
      <w:pPr>
        <w:pStyle w:val="ConsPlusNormal"/>
        <w:spacing w:before="240"/>
        <w:ind w:firstLine="540"/>
        <w:jc w:val="both"/>
      </w:pPr>
      <w: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F63AAD" w:rsidRDefault="00F63AAD" w:rsidP="00F63AAD">
      <w:pPr>
        <w:pStyle w:val="ConsPlusNormal"/>
        <w:spacing w:before="240"/>
        <w:ind w:firstLine="540"/>
        <w:jc w:val="both"/>
      </w:pPr>
      <w:r>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F63AAD" w:rsidRDefault="00F63AAD" w:rsidP="00F63AAD">
      <w:pPr>
        <w:pStyle w:val="ConsPlusNormal"/>
        <w:jc w:val="center"/>
      </w:pPr>
      <w:r>
        <w:t>IV. Ответственность Сторон</w:t>
      </w:r>
    </w:p>
    <w:p w:rsidR="00F63AAD" w:rsidRDefault="00F63AAD" w:rsidP="00F63AAD">
      <w:pPr>
        <w:pStyle w:val="ConsPlusNormal"/>
        <w:ind w:firstLine="540"/>
        <w:jc w:val="both"/>
      </w:pPr>
    </w:p>
    <w:p w:rsidR="00F63AAD" w:rsidRDefault="00F63AAD" w:rsidP="00F63AAD">
      <w:pPr>
        <w:pStyle w:val="ConsPlusNormal"/>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63AAD" w:rsidRDefault="00F63AAD" w:rsidP="00F63AAD">
      <w:pPr>
        <w:pStyle w:val="ConsPlusNormal"/>
        <w:spacing w:before="240"/>
        <w:ind w:firstLine="540"/>
        <w:jc w:val="both"/>
      </w:pPr>
      <w:r>
        <w:t xml:space="preserve">4.2. Стороны освобождаются </w:t>
      </w:r>
      <w:proofErr w:type="gramStart"/>
      <w:r>
        <w:t>от обязательств по договору в случае наступления форс-мажорных обстоятельств в соответствии с действующим законодательством</w:t>
      </w:r>
      <w:proofErr w:type="gramEnd"/>
      <w:r>
        <w:t xml:space="preserve"> Российской Федерации.</w:t>
      </w:r>
    </w:p>
    <w:p w:rsidR="00F63AAD" w:rsidRDefault="00F63AAD" w:rsidP="00F63AAD">
      <w:pPr>
        <w:pStyle w:val="ConsPlusNormal"/>
        <w:jc w:val="center"/>
      </w:pPr>
      <w:r>
        <w:t>V. Расторжение договора</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5.1. </w:t>
      </w:r>
      <w:proofErr w:type="gramStart"/>
      <w:r>
        <w:t>Договор</w:t>
      </w:r>
      <w:proofErr w:type="gramEnd"/>
      <w:r>
        <w:t xml:space="preserve"> может быть расторгнут по соглашению Сторон или по решению суда.</w:t>
      </w:r>
    </w:p>
    <w:p w:rsidR="00F63AAD" w:rsidRDefault="00F63AAD" w:rsidP="00F63AAD">
      <w:pPr>
        <w:pStyle w:val="ConsPlusNormal"/>
        <w:spacing w:before="240"/>
        <w:ind w:firstLine="540"/>
        <w:jc w:val="both"/>
      </w:pPr>
      <w:r>
        <w:t>5.2. Администрация вправе досрочно в одностороннем порядке отказаться от исполнения настоящего договора по следующим основаниям:</w:t>
      </w:r>
    </w:p>
    <w:p w:rsidR="00F63AAD" w:rsidRDefault="00F63AAD" w:rsidP="00F63AAD">
      <w:pPr>
        <w:pStyle w:val="ConsPlusNormal"/>
        <w:spacing w:before="240"/>
        <w:ind w:firstLine="540"/>
        <w:jc w:val="both"/>
      </w:pPr>
      <w:r>
        <w:t>5.2.1. невыполнение Субъектом требований, указанных в пункте 2.4 настоящего договора;</w:t>
      </w:r>
    </w:p>
    <w:p w:rsidR="00F63AAD" w:rsidRDefault="00F63AAD" w:rsidP="00F63AAD">
      <w:pPr>
        <w:pStyle w:val="ConsPlusNormal"/>
        <w:spacing w:before="240"/>
        <w:ind w:firstLine="540"/>
        <w:jc w:val="both"/>
      </w:pPr>
      <w:r>
        <w:t>5.2.2. невыполнение Субъектом требований по оплате, установленных разделом III настоящего договора;</w:t>
      </w:r>
    </w:p>
    <w:p w:rsidR="00F63AAD" w:rsidRDefault="00F63AAD" w:rsidP="00F63AAD">
      <w:pPr>
        <w:pStyle w:val="ConsPlusNormal"/>
        <w:spacing w:before="240"/>
        <w:ind w:firstLine="540"/>
        <w:jc w:val="both"/>
      </w:pPr>
      <w:r>
        <w:lastRenderedPageBreak/>
        <w:t>5.2.3. прекращение Субъектом в установленном законом порядке своей деятельности;</w:t>
      </w:r>
    </w:p>
    <w:p w:rsidR="00F63AAD" w:rsidRDefault="00F63AAD" w:rsidP="00F63AAD">
      <w:pPr>
        <w:pStyle w:val="ConsPlusNormal"/>
        <w:spacing w:before="240"/>
        <w:ind w:firstLine="540"/>
        <w:jc w:val="both"/>
      </w:pPr>
      <w: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F63AAD" w:rsidRDefault="00F63AAD" w:rsidP="00F63AAD">
      <w:pPr>
        <w:pStyle w:val="ConsPlusNormal"/>
        <w:spacing w:before="240"/>
        <w:ind w:firstLine="540"/>
        <w:jc w:val="both"/>
      </w:pPr>
      <w:r>
        <w:t>5.2.5. эксплуатация Объекта без акта приемочной комиссии;</w:t>
      </w:r>
    </w:p>
    <w:p w:rsidR="00F63AAD" w:rsidRDefault="00F63AAD" w:rsidP="00F63AAD">
      <w:pPr>
        <w:pStyle w:val="ConsPlusNormal"/>
        <w:spacing w:before="240"/>
        <w:ind w:firstLine="540"/>
        <w:jc w:val="both"/>
      </w:pPr>
      <w:r>
        <w:t xml:space="preserve">5.2.6. </w:t>
      </w:r>
      <w:proofErr w:type="spellStart"/>
      <w:r>
        <w:t>непредъявление</w:t>
      </w:r>
      <w:proofErr w:type="spellEnd"/>
      <w:r>
        <w:t xml:space="preserve"> Объекта в течение установленного срока к приемке приемочной комиссии;</w:t>
      </w:r>
    </w:p>
    <w:p w:rsidR="00F63AAD" w:rsidRDefault="00F63AAD" w:rsidP="00F63AAD">
      <w:pPr>
        <w:pStyle w:val="ConsPlusNormal"/>
        <w:spacing w:before="240"/>
        <w:ind w:firstLine="540"/>
        <w:jc w:val="both"/>
      </w:pPr>
      <w: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 xml:space="preserve">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w:t>
      </w:r>
      <w:proofErr w:type="gramStart"/>
      <w:r>
        <w:t>С даты направления</w:t>
      </w:r>
      <w:proofErr w:type="gramEnd"/>
      <w:r>
        <w:t xml:space="preserve"> указанного уведомления настоящий договор будет считаться расторгнутым.</w:t>
      </w:r>
    </w:p>
    <w:p w:rsidR="00F63AAD" w:rsidRDefault="00F63AAD" w:rsidP="00F63AAD">
      <w:pPr>
        <w:pStyle w:val="ConsPlusNormal"/>
        <w:jc w:val="center"/>
      </w:pPr>
      <w:r>
        <w:t>VI. Прочие условия</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spacing w:before="240"/>
        <w:ind w:firstLine="540"/>
        <w:jc w:val="both"/>
      </w:pPr>
      <w:r>
        <w:t>6.2. Договор составлен в двух экземплярах, каждый из которых имеет одинаковую юридическую силу.</w:t>
      </w:r>
    </w:p>
    <w:p w:rsidR="00F63AAD" w:rsidRDefault="00F63AAD" w:rsidP="00F63AAD">
      <w:pPr>
        <w:pStyle w:val="ConsPlusNormal"/>
        <w:spacing w:before="240"/>
        <w:ind w:firstLine="540"/>
        <w:jc w:val="both"/>
      </w:pPr>
      <w:r>
        <w:t>6.3. Споры по договору разрешаются в судебном порядке.</w:t>
      </w:r>
    </w:p>
    <w:p w:rsidR="00F63AAD" w:rsidRDefault="00F63AAD" w:rsidP="00F63AAD">
      <w:pPr>
        <w:pStyle w:val="ConsPlusNormal"/>
        <w:spacing w:before="240"/>
        <w:ind w:firstLine="540"/>
        <w:jc w:val="both"/>
      </w:pPr>
      <w: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F63AAD" w:rsidRDefault="00F63AAD" w:rsidP="00F63AAD">
      <w:pPr>
        <w:pStyle w:val="ConsPlusNormal"/>
        <w:spacing w:before="240"/>
        <w:ind w:firstLine="540"/>
        <w:jc w:val="both"/>
      </w:pPr>
      <w:r>
        <w:t>6.5. Приложения к договору составляют его неотъемлемую часть:</w:t>
      </w:r>
    </w:p>
    <w:p w:rsidR="00F63AAD" w:rsidRDefault="00F63AAD" w:rsidP="00F63AAD">
      <w:pPr>
        <w:pStyle w:val="ConsPlusNormal"/>
        <w:spacing w:before="240"/>
        <w:ind w:firstLine="540"/>
        <w:jc w:val="both"/>
      </w:pPr>
      <w:r>
        <w:t>приложение N 1 - проектная документация;</w:t>
      </w:r>
    </w:p>
    <w:p w:rsidR="00F63AAD" w:rsidRDefault="00F63AAD" w:rsidP="00F63AAD">
      <w:pPr>
        <w:pStyle w:val="ConsPlusNormal"/>
        <w:spacing w:before="240"/>
        <w:ind w:firstLine="540"/>
        <w:jc w:val="both"/>
      </w:pPr>
      <w:r>
        <w:t>приложение N 2 - квитанция о полной оплате права на размещение нестационарного торгового объекта и объекта по оказанию услуг.</w:t>
      </w:r>
    </w:p>
    <w:p w:rsidR="00F63AAD" w:rsidRDefault="00F63AAD" w:rsidP="00F63AAD">
      <w:pPr>
        <w:pStyle w:val="ConsPlusNormal"/>
        <w:ind w:firstLine="540"/>
        <w:jc w:val="both"/>
      </w:pPr>
    </w:p>
    <w:p w:rsidR="00F63AAD" w:rsidRDefault="00F63AAD" w:rsidP="00F63AAD">
      <w:pPr>
        <w:pStyle w:val="ConsPlusNormal"/>
        <w:jc w:val="center"/>
      </w:pPr>
      <w:r>
        <w:t>VII. Юридические адреса, банковские реквизиты и подписи Сторон</w:t>
      </w:r>
    </w:p>
    <w:p w:rsidR="00F63AAD" w:rsidRDefault="00F63AAD" w:rsidP="00F63AA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888"/>
        <w:gridCol w:w="4888"/>
      </w:tblGrid>
      <w:tr w:rsidR="00F63AAD" w:rsidTr="00F63AAD">
        <w:tc>
          <w:tcPr>
            <w:tcW w:w="4888" w:type="dxa"/>
          </w:tcPr>
          <w:p w:rsidR="00F63AAD" w:rsidRDefault="00F63AAD" w:rsidP="00F63AAD">
            <w:pPr>
              <w:pStyle w:val="ConsPlusNormal"/>
              <w:jc w:val="both"/>
            </w:pPr>
            <w:r>
              <w:t xml:space="preserve">Администрация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jc w:val="both"/>
            </w:pPr>
            <w:r>
              <w:t>Адрес:</w:t>
            </w:r>
          </w:p>
          <w:p w:rsidR="00F63AAD" w:rsidRDefault="00F63AAD" w:rsidP="00F63AAD">
            <w:pPr>
              <w:pStyle w:val="ConsPlusNormal"/>
              <w:jc w:val="both"/>
            </w:pPr>
            <w:r>
              <w:t>ИНН/КПП _________________________</w:t>
            </w:r>
          </w:p>
          <w:p w:rsidR="00F63AAD" w:rsidRDefault="00F63AAD" w:rsidP="00F63AAD">
            <w:pPr>
              <w:pStyle w:val="ConsPlusNormal"/>
              <w:jc w:val="both"/>
            </w:pPr>
            <w:proofErr w:type="spellStart"/>
            <w:proofErr w:type="gramStart"/>
            <w:r>
              <w:t>р</w:t>
            </w:r>
            <w:proofErr w:type="spellEnd"/>
            <w:proofErr w:type="gramEnd"/>
            <w:r>
              <w:t>/с ________________________________</w:t>
            </w:r>
          </w:p>
          <w:p w:rsidR="00F63AAD" w:rsidRDefault="00F63AAD" w:rsidP="00F63AAD">
            <w:pPr>
              <w:pStyle w:val="ConsPlusNormal"/>
              <w:jc w:val="both"/>
            </w:pPr>
            <w:r>
              <w:t>в _________________________________</w:t>
            </w:r>
          </w:p>
          <w:p w:rsidR="00F63AAD" w:rsidRDefault="00F63AAD" w:rsidP="00F63AAD">
            <w:pPr>
              <w:pStyle w:val="ConsPlusNormal"/>
              <w:jc w:val="both"/>
            </w:pPr>
            <w:r>
              <w:t>к/с ________________________________</w:t>
            </w:r>
          </w:p>
          <w:p w:rsidR="00F63AAD" w:rsidRDefault="00F63AAD" w:rsidP="00F63AAD">
            <w:pPr>
              <w:pStyle w:val="ConsPlusNormal"/>
              <w:jc w:val="both"/>
            </w:pPr>
            <w:r>
              <w:lastRenderedPageBreak/>
              <w:t>ОКАТО ___________________________</w:t>
            </w:r>
          </w:p>
          <w:p w:rsidR="00F63AAD" w:rsidRDefault="00F63AAD" w:rsidP="00F63AAD">
            <w:pPr>
              <w:pStyle w:val="ConsPlusNormal"/>
              <w:jc w:val="both"/>
            </w:pPr>
            <w:r>
              <w:t>ОКОНХ ___________________________</w:t>
            </w:r>
          </w:p>
          <w:p w:rsidR="00F63AAD" w:rsidRDefault="00F63AAD" w:rsidP="00F63AAD">
            <w:pPr>
              <w:pStyle w:val="ConsPlusNormal"/>
              <w:jc w:val="both"/>
            </w:pPr>
            <w:r>
              <w:t>ОКПО ____________________________</w:t>
            </w:r>
          </w:p>
          <w:p w:rsidR="00F63AAD" w:rsidRDefault="00F63AAD" w:rsidP="00F63AAD">
            <w:pPr>
              <w:pStyle w:val="ConsPlusNormal"/>
              <w:jc w:val="both"/>
            </w:pPr>
            <w:r>
              <w:t>_____________/_____________________/</w:t>
            </w:r>
          </w:p>
          <w:p w:rsidR="00F63AAD" w:rsidRDefault="00F63AAD" w:rsidP="00F63AAD">
            <w:pPr>
              <w:pStyle w:val="ConsPlusNormal"/>
              <w:jc w:val="both"/>
            </w:pPr>
            <w:r>
              <w:t>(подпись) (расшифровка подписи)</w:t>
            </w:r>
          </w:p>
          <w:p w:rsidR="00F63AAD" w:rsidRDefault="00F63AAD" w:rsidP="00F63AAD">
            <w:pPr>
              <w:pStyle w:val="ConsPlusNormal"/>
              <w:jc w:val="both"/>
            </w:pPr>
            <w:r>
              <w:t>М.П.</w:t>
            </w:r>
          </w:p>
          <w:p w:rsidR="00F63AAD" w:rsidRDefault="00F63AAD" w:rsidP="00F63AAD">
            <w:pPr>
              <w:pStyle w:val="ConsPlusNormal"/>
              <w:jc w:val="both"/>
            </w:pPr>
          </w:p>
        </w:tc>
        <w:tc>
          <w:tcPr>
            <w:tcW w:w="4888" w:type="dxa"/>
          </w:tcPr>
          <w:p w:rsidR="00F63AAD" w:rsidRDefault="00F63AAD" w:rsidP="00F63AAD">
            <w:pPr>
              <w:pStyle w:val="ConsPlusNormal"/>
              <w:jc w:val="both"/>
            </w:pPr>
            <w:r>
              <w:lastRenderedPageBreak/>
              <w:t>Субъект:</w:t>
            </w:r>
          </w:p>
          <w:p w:rsidR="00F63AAD" w:rsidRDefault="00F63AAD" w:rsidP="00F63AAD">
            <w:pPr>
              <w:pStyle w:val="ConsPlusNormal"/>
              <w:jc w:val="both"/>
            </w:pPr>
            <w:r>
              <w:t>__________________________________</w:t>
            </w:r>
          </w:p>
          <w:p w:rsidR="00F63AAD" w:rsidRDefault="00F63AAD" w:rsidP="00F63AAD">
            <w:pPr>
              <w:pStyle w:val="ConsPlusNormal"/>
              <w:jc w:val="both"/>
            </w:pPr>
            <w:r>
              <w:t>__________________________________</w:t>
            </w:r>
          </w:p>
          <w:p w:rsidR="00F63AAD" w:rsidRDefault="00F63AAD" w:rsidP="00F63AAD">
            <w:pPr>
              <w:pStyle w:val="ConsPlusNormal"/>
              <w:jc w:val="both"/>
            </w:pPr>
            <w:r>
              <w:t>Адрес:</w:t>
            </w:r>
          </w:p>
          <w:p w:rsidR="00F63AAD" w:rsidRDefault="00F63AAD" w:rsidP="00F63AAD">
            <w:pPr>
              <w:pStyle w:val="ConsPlusNormal"/>
              <w:jc w:val="both"/>
            </w:pPr>
            <w:r>
              <w:t>ИНН/КПП _________________________</w:t>
            </w:r>
          </w:p>
          <w:p w:rsidR="00F63AAD" w:rsidRDefault="00F63AAD" w:rsidP="00F63AAD">
            <w:pPr>
              <w:pStyle w:val="ConsPlusNormal"/>
              <w:jc w:val="both"/>
            </w:pPr>
            <w:proofErr w:type="spellStart"/>
            <w:proofErr w:type="gramStart"/>
            <w:r>
              <w:t>р</w:t>
            </w:r>
            <w:proofErr w:type="spellEnd"/>
            <w:proofErr w:type="gramEnd"/>
            <w:r>
              <w:t>/с ________________________________</w:t>
            </w:r>
          </w:p>
          <w:p w:rsidR="00F63AAD" w:rsidRDefault="00F63AAD" w:rsidP="00F63AAD">
            <w:pPr>
              <w:pStyle w:val="ConsPlusNormal"/>
              <w:jc w:val="both"/>
            </w:pPr>
            <w:r>
              <w:t>в _________________________________</w:t>
            </w:r>
          </w:p>
          <w:p w:rsidR="00F63AAD" w:rsidRDefault="00F63AAD" w:rsidP="00F63AAD">
            <w:pPr>
              <w:pStyle w:val="ConsPlusNormal"/>
              <w:jc w:val="both"/>
            </w:pPr>
            <w:r>
              <w:t>к/с ________________________________</w:t>
            </w:r>
          </w:p>
          <w:p w:rsidR="00F63AAD" w:rsidRDefault="00F63AAD" w:rsidP="00F63AAD">
            <w:pPr>
              <w:pStyle w:val="ConsPlusNormal"/>
              <w:jc w:val="both"/>
            </w:pPr>
            <w:r>
              <w:t>ОКАТО ___________________________</w:t>
            </w:r>
          </w:p>
          <w:p w:rsidR="00F63AAD" w:rsidRDefault="00F63AAD" w:rsidP="00F63AAD">
            <w:pPr>
              <w:pStyle w:val="ConsPlusNormal"/>
              <w:jc w:val="both"/>
            </w:pPr>
            <w:r>
              <w:lastRenderedPageBreak/>
              <w:t>ОКОНХ ___________________________</w:t>
            </w:r>
          </w:p>
          <w:p w:rsidR="00F63AAD" w:rsidRDefault="00F63AAD" w:rsidP="00F63AAD">
            <w:pPr>
              <w:pStyle w:val="ConsPlusNormal"/>
              <w:jc w:val="both"/>
            </w:pPr>
            <w:r>
              <w:t>ОКПО ____________________________</w:t>
            </w:r>
          </w:p>
          <w:p w:rsidR="00F63AAD" w:rsidRDefault="00F63AAD" w:rsidP="00F63AAD">
            <w:pPr>
              <w:pStyle w:val="ConsPlusNormal"/>
              <w:jc w:val="both"/>
            </w:pPr>
            <w:r>
              <w:t>_____________/_____________________/</w:t>
            </w:r>
          </w:p>
          <w:p w:rsidR="00F63AAD" w:rsidRDefault="00F63AAD" w:rsidP="00F63AAD">
            <w:pPr>
              <w:pStyle w:val="ConsPlusNormal"/>
              <w:jc w:val="both"/>
            </w:pPr>
            <w:r>
              <w:t>(подпись) (расшифровка подписи)</w:t>
            </w:r>
          </w:p>
          <w:p w:rsidR="00F63AAD" w:rsidRDefault="00F63AAD" w:rsidP="00F63AAD">
            <w:pPr>
              <w:pStyle w:val="ConsPlusNormal"/>
              <w:jc w:val="both"/>
            </w:pPr>
            <w:r>
              <w:t>М.П. (при наличии)</w:t>
            </w:r>
          </w:p>
          <w:p w:rsidR="00F63AAD" w:rsidRDefault="00F63AAD" w:rsidP="00F63AAD">
            <w:pPr>
              <w:pStyle w:val="ConsPlusNormal"/>
              <w:jc w:val="both"/>
            </w:pPr>
          </w:p>
        </w:tc>
      </w:tr>
    </w:tbl>
    <w:p w:rsidR="00F63AAD" w:rsidRDefault="00F63AAD" w:rsidP="00F63AAD">
      <w:pPr>
        <w:pStyle w:val="ConsPlusNormal"/>
        <w:ind w:firstLine="540"/>
        <w:jc w:val="both"/>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r>
        <w:lastRenderedPageBreak/>
        <w:t>Приложение N 6</w:t>
      </w:r>
    </w:p>
    <w:p w:rsidR="00F63AAD" w:rsidRDefault="00F63AAD" w:rsidP="00F63AAD">
      <w:pPr>
        <w:pStyle w:val="ConsPlusNormal"/>
        <w:jc w:val="right"/>
      </w:pPr>
      <w:r>
        <w:t>к решению Совета</w:t>
      </w:r>
    </w:p>
    <w:p w:rsidR="00F63AAD" w:rsidRDefault="00F63AAD" w:rsidP="00F63AAD">
      <w:pPr>
        <w:pStyle w:val="ConsPlusNormal"/>
        <w:jc w:val="right"/>
      </w:pPr>
      <w:r>
        <w:t>сельского поселения</w:t>
      </w:r>
    </w:p>
    <w:p w:rsidR="00F63AAD" w:rsidRDefault="00F63AAD" w:rsidP="00F63AAD">
      <w:pPr>
        <w:pStyle w:val="ConsPlusNormal"/>
        <w:jc w:val="right"/>
      </w:pPr>
      <w:proofErr w:type="spellStart"/>
      <w:r>
        <w:t>Нижнеаврюзовский</w:t>
      </w:r>
      <w:proofErr w:type="spellEnd"/>
      <w:r>
        <w:t xml:space="preserve"> сельсовет</w:t>
      </w:r>
    </w:p>
    <w:p w:rsidR="00F63AAD" w:rsidRDefault="00F63AAD" w:rsidP="00F63AAD">
      <w:pPr>
        <w:pStyle w:val="ConsPlusNormal"/>
        <w:jc w:val="right"/>
      </w:pPr>
      <w:r>
        <w:t>муниципального района</w:t>
      </w:r>
    </w:p>
    <w:p w:rsidR="00F63AAD" w:rsidRDefault="00F63AAD" w:rsidP="00F63AAD">
      <w:pPr>
        <w:pStyle w:val="ConsPlusNormal"/>
        <w:jc w:val="right"/>
      </w:pPr>
      <w:proofErr w:type="spellStart"/>
      <w:r>
        <w:t>Альшеевский</w:t>
      </w:r>
      <w:proofErr w:type="spellEnd"/>
      <w:r>
        <w:t xml:space="preserve"> район</w:t>
      </w:r>
    </w:p>
    <w:p w:rsidR="00F63AAD" w:rsidRDefault="00F63AAD" w:rsidP="00F63AAD">
      <w:pPr>
        <w:pStyle w:val="ConsPlusNormal"/>
        <w:jc w:val="right"/>
      </w:pPr>
      <w:r>
        <w:t>Республики Башкортостан</w:t>
      </w:r>
    </w:p>
    <w:p w:rsidR="00F63AAD" w:rsidRDefault="007C4483" w:rsidP="00F63AAD">
      <w:pPr>
        <w:pStyle w:val="ConsPlusNormal"/>
        <w:jc w:val="right"/>
      </w:pPr>
      <w:r>
        <w:t xml:space="preserve">от «27 »апреля </w:t>
      </w:r>
      <w:r w:rsidR="00F63AAD">
        <w:t>20</w:t>
      </w:r>
      <w:r>
        <w:t>21 года N 117</w:t>
      </w:r>
    </w:p>
    <w:p w:rsidR="00F63AAD" w:rsidRDefault="00F63AAD" w:rsidP="00F63AAD">
      <w:pPr>
        <w:pStyle w:val="ConsPlusNormal"/>
        <w:ind w:firstLine="540"/>
        <w:jc w:val="both"/>
      </w:pPr>
    </w:p>
    <w:p w:rsidR="00F63AAD" w:rsidRDefault="00F63AAD" w:rsidP="00F63AAD">
      <w:pPr>
        <w:pStyle w:val="ConsPlusNormal"/>
        <w:jc w:val="center"/>
      </w:pPr>
      <w:r>
        <w:t xml:space="preserve">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40"/>
        <w:jc w:val="both"/>
      </w:pPr>
    </w:p>
    <w:p w:rsidR="00F63AAD" w:rsidRDefault="00F63AAD" w:rsidP="00F63AAD">
      <w:pPr>
        <w:pStyle w:val="ConsPlusNormal"/>
        <w:jc w:val="center"/>
      </w:pPr>
      <w:r>
        <w:t>1. Общие положения</w:t>
      </w:r>
    </w:p>
    <w:p w:rsidR="00F63AAD" w:rsidRDefault="00F63AAD" w:rsidP="00F63AAD">
      <w:pPr>
        <w:pStyle w:val="ConsPlusNormal"/>
        <w:ind w:firstLine="540"/>
        <w:jc w:val="both"/>
      </w:pPr>
    </w:p>
    <w:p w:rsidR="00F63AAD" w:rsidRDefault="00F63AAD" w:rsidP="00F63AAD">
      <w:pPr>
        <w:pStyle w:val="ConsPlusNormal"/>
        <w:ind w:firstLine="540"/>
        <w:jc w:val="both"/>
      </w:pPr>
      <w:r>
        <w:t xml:space="preserve">1.1. </w:t>
      </w:r>
      <w:proofErr w:type="gramStart"/>
      <w:r>
        <w:t xml:space="preserve">Приемочная комиссия по приемке нестационарных торговых объектов и объектов по оказанию услуг в эксплуатацию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 (далее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w:t>
      </w:r>
      <w:proofErr w:type="gramEnd"/>
      <w:r>
        <w:t xml:space="preserve"> торгового объекта и объекта по оказанию услуг (далее - Договор).</w:t>
      </w:r>
    </w:p>
    <w:p w:rsidR="00F63AAD" w:rsidRDefault="00F63AAD" w:rsidP="00F63AAD">
      <w:pPr>
        <w:pStyle w:val="ConsPlusNormal"/>
        <w:spacing w:before="240"/>
        <w:ind w:firstLine="540"/>
        <w:jc w:val="both"/>
      </w:pPr>
      <w: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F63AAD" w:rsidRDefault="00F63AAD" w:rsidP="00F63AAD">
      <w:pPr>
        <w:pStyle w:val="ConsPlusNormal"/>
        <w:ind w:firstLine="540"/>
        <w:jc w:val="both"/>
      </w:pPr>
    </w:p>
    <w:p w:rsidR="00F63AAD" w:rsidRDefault="00F63AAD" w:rsidP="00F63AAD">
      <w:pPr>
        <w:pStyle w:val="ConsPlusNormal"/>
        <w:jc w:val="center"/>
      </w:pPr>
      <w:r>
        <w:t>2. Основные задачи</w:t>
      </w:r>
    </w:p>
    <w:p w:rsidR="00F63AAD" w:rsidRDefault="00F63AAD" w:rsidP="00F63AAD">
      <w:pPr>
        <w:pStyle w:val="ConsPlusNormal"/>
        <w:ind w:firstLine="540"/>
        <w:jc w:val="both"/>
      </w:pPr>
    </w:p>
    <w:p w:rsidR="00F63AAD" w:rsidRDefault="00F63AAD" w:rsidP="00F63AAD">
      <w:pPr>
        <w:pStyle w:val="ConsPlusNormal"/>
        <w:ind w:firstLine="540"/>
        <w:jc w:val="both"/>
      </w:pPr>
      <w:r>
        <w:t>2.1. Основными задачами Приемочной комиссии являются:</w:t>
      </w:r>
    </w:p>
    <w:p w:rsidR="00F63AAD" w:rsidRDefault="00F63AAD" w:rsidP="00F63AAD">
      <w:pPr>
        <w:pStyle w:val="ConsPlusNormal"/>
        <w:spacing w:before="240"/>
        <w:ind w:firstLine="540"/>
        <w:jc w:val="both"/>
      </w:pPr>
      <w:r>
        <w:t xml:space="preserve">- организация приемки выполненных работ по установке (монтажу)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(далее - муниципальный район);</w:t>
      </w:r>
    </w:p>
    <w:p w:rsidR="00F63AAD" w:rsidRDefault="00F63AAD" w:rsidP="00F63AAD">
      <w:pPr>
        <w:pStyle w:val="ConsPlusNormal"/>
        <w:spacing w:before="240"/>
        <w:ind w:firstLine="540"/>
        <w:jc w:val="both"/>
      </w:pPr>
      <w:r>
        <w:t>- проверка соответствия размещенного нестационарного торгового объекта условиям, указанным в проектной документации и Договоре;</w:t>
      </w:r>
    </w:p>
    <w:p w:rsidR="00F63AAD" w:rsidRDefault="00F63AAD" w:rsidP="00F63AAD">
      <w:pPr>
        <w:pStyle w:val="ConsPlusNormal"/>
        <w:spacing w:before="240"/>
        <w:ind w:firstLine="540"/>
        <w:jc w:val="both"/>
      </w:pPr>
      <w: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N 7 настоящему решению) и проектной документации.</w:t>
      </w:r>
    </w:p>
    <w:p w:rsidR="00F63AAD" w:rsidRDefault="00F63AAD" w:rsidP="00F63AAD">
      <w:pPr>
        <w:pStyle w:val="ConsPlusNormal"/>
        <w:ind w:firstLine="540"/>
        <w:jc w:val="both"/>
      </w:pPr>
    </w:p>
    <w:p w:rsidR="00F63AAD" w:rsidRDefault="00F63AAD" w:rsidP="00F63AAD">
      <w:pPr>
        <w:pStyle w:val="ConsPlusNormal"/>
        <w:jc w:val="center"/>
      </w:pPr>
      <w:r>
        <w:t>3. Права и обязанности</w:t>
      </w:r>
    </w:p>
    <w:p w:rsidR="00F63AAD" w:rsidRDefault="00F63AAD" w:rsidP="00F63AAD">
      <w:pPr>
        <w:pStyle w:val="ConsPlusNormal"/>
        <w:ind w:firstLine="540"/>
        <w:jc w:val="both"/>
      </w:pPr>
    </w:p>
    <w:p w:rsidR="00F63AAD" w:rsidRDefault="00F63AAD" w:rsidP="00F63AAD">
      <w:pPr>
        <w:pStyle w:val="ConsPlusNormal"/>
        <w:ind w:firstLine="540"/>
        <w:jc w:val="both"/>
      </w:pPr>
      <w:r>
        <w:t>3.1. Приемочная комиссия для решения возложенных на нее задач имеет право:</w:t>
      </w:r>
    </w:p>
    <w:p w:rsidR="00F63AAD" w:rsidRDefault="00F63AAD" w:rsidP="00F63AAD">
      <w:pPr>
        <w:pStyle w:val="ConsPlusNormal"/>
        <w:spacing w:before="240"/>
        <w:ind w:firstLine="540"/>
        <w:jc w:val="both"/>
      </w:pPr>
      <w:r>
        <w:t>- запрашивать в установленном порядке необходимую информацию по вопросам, относящимся к компетенции Приемочной комиссии;</w:t>
      </w:r>
    </w:p>
    <w:p w:rsidR="00F63AAD" w:rsidRDefault="00F63AAD" w:rsidP="00F63AAD">
      <w:pPr>
        <w:pStyle w:val="ConsPlusNormal"/>
        <w:spacing w:before="240"/>
        <w:ind w:firstLine="540"/>
        <w:jc w:val="both"/>
      </w:pPr>
      <w:r>
        <w:t>- привлекать для дачи рекомендации технических экспертов, представителей организаций - проектировщиков и иных специалистов.</w:t>
      </w:r>
    </w:p>
    <w:p w:rsidR="00F63AAD" w:rsidRDefault="00F63AAD" w:rsidP="00F63AAD">
      <w:pPr>
        <w:pStyle w:val="ConsPlusNormal"/>
        <w:ind w:firstLine="540"/>
        <w:jc w:val="both"/>
      </w:pPr>
    </w:p>
    <w:p w:rsidR="00F63AAD" w:rsidRDefault="00F63AAD" w:rsidP="00F63AAD">
      <w:pPr>
        <w:pStyle w:val="ConsPlusNormal"/>
        <w:jc w:val="center"/>
      </w:pPr>
      <w:r>
        <w:t>4. Организация работы приемочной комиссии</w:t>
      </w:r>
    </w:p>
    <w:p w:rsidR="00F63AAD" w:rsidRDefault="00F63AAD" w:rsidP="00F63AAD">
      <w:pPr>
        <w:pStyle w:val="ConsPlusNormal"/>
        <w:ind w:firstLine="540"/>
        <w:jc w:val="both"/>
      </w:pPr>
    </w:p>
    <w:p w:rsidR="00F63AAD" w:rsidRDefault="00F63AAD" w:rsidP="00F63AAD">
      <w:pPr>
        <w:pStyle w:val="ConsPlusNormal"/>
        <w:ind w:firstLine="540"/>
        <w:jc w:val="both"/>
      </w:pPr>
      <w:r>
        <w:lastRenderedPageBreak/>
        <w:t xml:space="preserve">4.1. Приемочная комиссия формируется из представителей Администрации. Состав Приемочной комиссии утверждается распоряжением главы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(далее - Администрация). Приемочная комиссия считается правомочной при условии присутствия более половины ее членов.</w:t>
      </w:r>
    </w:p>
    <w:p w:rsidR="00F63AAD" w:rsidRDefault="00F63AAD" w:rsidP="00F63AAD">
      <w:pPr>
        <w:pStyle w:val="ConsPlusNormal"/>
        <w:spacing w:before="240"/>
        <w:ind w:firstLine="540"/>
        <w:jc w:val="both"/>
      </w:pPr>
      <w:r>
        <w:t>Председатель приемочной комиссии:</w:t>
      </w:r>
    </w:p>
    <w:p w:rsidR="00F63AAD" w:rsidRDefault="00F63AAD" w:rsidP="00F63AAD">
      <w:pPr>
        <w:pStyle w:val="ConsPlusNormal"/>
        <w:spacing w:before="240"/>
        <w:ind w:firstLine="540"/>
        <w:jc w:val="both"/>
      </w:pPr>
      <w:r>
        <w:t>- осуществляет руководство деятельностью Приемочной комиссии;</w:t>
      </w:r>
    </w:p>
    <w:p w:rsidR="00F63AAD" w:rsidRDefault="00F63AAD" w:rsidP="00F63AAD">
      <w:pPr>
        <w:pStyle w:val="ConsPlusNormal"/>
        <w:spacing w:before="240"/>
        <w:ind w:firstLine="540"/>
        <w:jc w:val="both"/>
      </w:pPr>
      <w:r>
        <w:t>- подписывает Акт приемочной комиссии.</w:t>
      </w:r>
    </w:p>
    <w:p w:rsidR="00F63AAD" w:rsidRDefault="00F63AAD" w:rsidP="00F63AAD">
      <w:pPr>
        <w:pStyle w:val="ConsPlusNormal"/>
        <w:spacing w:before="240"/>
        <w:ind w:firstLine="540"/>
        <w:jc w:val="both"/>
      </w:pPr>
      <w:r>
        <w:t>При отсутствии председателя приемочной комиссии его полномочия исполняет заместитель председателя приемочной комиссии.</w:t>
      </w:r>
    </w:p>
    <w:p w:rsidR="00F63AAD" w:rsidRDefault="00F63AAD" w:rsidP="00F63AAD">
      <w:pPr>
        <w:pStyle w:val="ConsPlusNormal"/>
        <w:spacing w:before="240"/>
        <w:ind w:firstLine="540"/>
        <w:jc w:val="both"/>
      </w:pPr>
      <w: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F63AAD" w:rsidRDefault="00F63AAD" w:rsidP="00F63AAD">
      <w:pPr>
        <w:pStyle w:val="ConsPlusNormal"/>
        <w:spacing w:before="240"/>
        <w:ind w:firstLine="540"/>
        <w:jc w:val="both"/>
      </w:pPr>
      <w: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F63AAD" w:rsidRDefault="00F63AAD" w:rsidP="00F63AAD">
      <w:pPr>
        <w:pStyle w:val="ConsPlusNormal"/>
        <w:spacing w:before="240"/>
        <w:ind w:firstLine="540"/>
        <w:jc w:val="both"/>
      </w:pPr>
      <w:r>
        <w:t xml:space="preserve">- для сезонной торговли не позднее 15-ти календарных дней </w:t>
      </w:r>
      <w:proofErr w:type="gramStart"/>
      <w:r>
        <w:t>с даты заключения</w:t>
      </w:r>
      <w:proofErr w:type="gramEnd"/>
      <w:r>
        <w:t xml:space="preserve"> Договора;</w:t>
      </w:r>
    </w:p>
    <w:p w:rsidR="00F63AAD" w:rsidRDefault="00F63AAD" w:rsidP="00F63AAD">
      <w:pPr>
        <w:pStyle w:val="ConsPlusNormal"/>
        <w:spacing w:before="240"/>
        <w:ind w:firstLine="540"/>
        <w:jc w:val="both"/>
      </w:pPr>
      <w:r>
        <w:t xml:space="preserve">- для киосков, павильонов, торгово-остановочных комплексов не позднее 45-ти календарных дней </w:t>
      </w:r>
      <w:proofErr w:type="gramStart"/>
      <w:r>
        <w:t>с даты заключения</w:t>
      </w:r>
      <w:proofErr w:type="gramEnd"/>
      <w:r>
        <w:t xml:space="preserve"> Договора.</w:t>
      </w:r>
    </w:p>
    <w:p w:rsidR="00F63AAD" w:rsidRDefault="00F63AAD" w:rsidP="00F63AAD">
      <w:pPr>
        <w:pStyle w:val="ConsPlusNormal"/>
        <w:spacing w:before="240"/>
        <w:ind w:firstLine="540"/>
        <w:jc w:val="both"/>
      </w:pPr>
      <w: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F63AAD" w:rsidRDefault="00F63AAD" w:rsidP="00F63AAD">
      <w:pPr>
        <w:pStyle w:val="ConsPlusNormal"/>
        <w:spacing w:before="240"/>
        <w:ind w:firstLine="540"/>
        <w:jc w:val="both"/>
      </w:pPr>
      <w: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F63AAD" w:rsidRDefault="00F63AAD" w:rsidP="00F63AAD">
      <w:pPr>
        <w:pStyle w:val="ConsPlusNormal"/>
        <w:spacing w:before="240"/>
        <w:ind w:firstLine="540"/>
        <w:jc w:val="both"/>
      </w:pPr>
      <w: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F63AAD" w:rsidRDefault="00F63AAD" w:rsidP="00F63AAD">
      <w:pPr>
        <w:pStyle w:val="ConsPlusNormal"/>
        <w:spacing w:before="240"/>
        <w:ind w:firstLine="540"/>
        <w:jc w:val="both"/>
      </w:pPr>
      <w: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F63AAD" w:rsidRDefault="00F63AAD" w:rsidP="00F63AAD">
      <w:pPr>
        <w:pStyle w:val="ConsPlusNormal"/>
        <w:spacing w:before="240"/>
        <w:ind w:firstLine="540"/>
        <w:jc w:val="both"/>
      </w:pPr>
      <w: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F63AAD" w:rsidRDefault="00F63AAD" w:rsidP="00F63AAD">
      <w:pPr>
        <w:pStyle w:val="ConsPlusNormal"/>
        <w:spacing w:before="240"/>
        <w:ind w:firstLine="540"/>
        <w:jc w:val="both"/>
      </w:pPr>
      <w:r>
        <w:t xml:space="preserve">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w:t>
      </w:r>
      <w:r>
        <w:lastRenderedPageBreak/>
        <w:t>демонтажу силами субъекта торговли.</w:t>
      </w:r>
    </w:p>
    <w:p w:rsidR="00F63AAD" w:rsidRDefault="00F63AAD" w:rsidP="00F63AAD">
      <w:pPr>
        <w:pStyle w:val="ConsPlusNormal"/>
        <w:ind w:firstLine="540"/>
        <w:jc w:val="both"/>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pPr>
    </w:p>
    <w:p w:rsidR="00F63AAD" w:rsidRDefault="00F63AAD" w:rsidP="00F63AAD">
      <w:pPr>
        <w:pStyle w:val="ConsPlusNormal"/>
      </w:pPr>
    </w:p>
    <w:p w:rsidR="00F63AAD" w:rsidRDefault="00F63AAD" w:rsidP="00F63AAD">
      <w:pPr>
        <w:pStyle w:val="ConsPlusNormal"/>
        <w:jc w:val="right"/>
      </w:pPr>
    </w:p>
    <w:p w:rsidR="00F63AAD" w:rsidRDefault="00F63AAD"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7C4483" w:rsidRDefault="007C4483"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Default="00F63AAD" w:rsidP="00F63AAD">
      <w:pPr>
        <w:pStyle w:val="ConsPlusNormal"/>
        <w:jc w:val="right"/>
      </w:pPr>
    </w:p>
    <w:p w:rsidR="00F63AAD" w:rsidRPr="00217B4E" w:rsidRDefault="00F63AAD" w:rsidP="00F63AAD">
      <w:pPr>
        <w:pStyle w:val="ConsPlusNormal"/>
        <w:jc w:val="right"/>
        <w:rPr>
          <w:sz w:val="22"/>
          <w:szCs w:val="22"/>
        </w:rPr>
      </w:pPr>
      <w:r w:rsidRPr="00217B4E">
        <w:rPr>
          <w:sz w:val="22"/>
          <w:szCs w:val="22"/>
        </w:rPr>
        <w:lastRenderedPageBreak/>
        <w:t>Приложение N 7</w:t>
      </w:r>
    </w:p>
    <w:p w:rsidR="00F63AAD" w:rsidRPr="00217B4E" w:rsidRDefault="00F63AAD" w:rsidP="00F63AAD">
      <w:pPr>
        <w:pStyle w:val="ConsPlusNormal"/>
        <w:jc w:val="right"/>
        <w:rPr>
          <w:sz w:val="22"/>
          <w:szCs w:val="22"/>
        </w:rPr>
      </w:pPr>
      <w:r w:rsidRPr="00217B4E">
        <w:rPr>
          <w:sz w:val="22"/>
          <w:szCs w:val="22"/>
        </w:rPr>
        <w:t>к решению Совета</w:t>
      </w:r>
    </w:p>
    <w:p w:rsidR="00F63AAD" w:rsidRPr="00217B4E" w:rsidRDefault="00F63AAD" w:rsidP="00F63AAD">
      <w:pPr>
        <w:pStyle w:val="ConsPlusNormal"/>
        <w:jc w:val="right"/>
        <w:rPr>
          <w:sz w:val="22"/>
          <w:szCs w:val="22"/>
        </w:rPr>
      </w:pPr>
      <w:r w:rsidRPr="00217B4E">
        <w:rPr>
          <w:sz w:val="22"/>
          <w:szCs w:val="22"/>
        </w:rPr>
        <w:t>сельского поселения</w:t>
      </w:r>
    </w:p>
    <w:p w:rsidR="00F63AAD" w:rsidRPr="00217B4E" w:rsidRDefault="00F63AAD" w:rsidP="00F63AAD">
      <w:pPr>
        <w:pStyle w:val="ConsPlusNormal"/>
        <w:jc w:val="right"/>
        <w:rPr>
          <w:sz w:val="22"/>
          <w:szCs w:val="22"/>
        </w:rPr>
      </w:pPr>
      <w:proofErr w:type="spellStart"/>
      <w:r>
        <w:rPr>
          <w:sz w:val="22"/>
          <w:szCs w:val="22"/>
        </w:rPr>
        <w:t>Нижнеаврюзовский</w:t>
      </w:r>
      <w:proofErr w:type="spellEnd"/>
      <w:r w:rsidRPr="00217B4E">
        <w:rPr>
          <w:sz w:val="22"/>
          <w:szCs w:val="22"/>
        </w:rPr>
        <w:t xml:space="preserve"> сельсовет</w:t>
      </w:r>
    </w:p>
    <w:p w:rsidR="00F63AAD" w:rsidRPr="00217B4E" w:rsidRDefault="00F63AAD" w:rsidP="00F63AAD">
      <w:pPr>
        <w:pStyle w:val="ConsPlusNormal"/>
        <w:jc w:val="right"/>
        <w:rPr>
          <w:sz w:val="22"/>
          <w:szCs w:val="22"/>
        </w:rPr>
      </w:pPr>
      <w:r w:rsidRPr="00217B4E">
        <w:rPr>
          <w:sz w:val="22"/>
          <w:szCs w:val="22"/>
        </w:rPr>
        <w:t>муниципального района</w:t>
      </w:r>
    </w:p>
    <w:p w:rsidR="00F63AAD" w:rsidRPr="00217B4E" w:rsidRDefault="00F63AAD" w:rsidP="00F63AAD">
      <w:pPr>
        <w:pStyle w:val="ConsPlusNormal"/>
        <w:jc w:val="right"/>
        <w:rPr>
          <w:sz w:val="22"/>
          <w:szCs w:val="22"/>
        </w:rPr>
      </w:pPr>
      <w:proofErr w:type="spellStart"/>
      <w:r w:rsidRPr="00217B4E">
        <w:rPr>
          <w:sz w:val="22"/>
          <w:szCs w:val="22"/>
        </w:rPr>
        <w:t>Альшеевский</w:t>
      </w:r>
      <w:proofErr w:type="spellEnd"/>
      <w:r w:rsidRPr="00217B4E">
        <w:rPr>
          <w:sz w:val="22"/>
          <w:szCs w:val="22"/>
        </w:rPr>
        <w:t xml:space="preserve">  район</w:t>
      </w:r>
    </w:p>
    <w:p w:rsidR="00F63AAD" w:rsidRPr="00217B4E" w:rsidRDefault="00F63AAD" w:rsidP="00F63AAD">
      <w:pPr>
        <w:pStyle w:val="ConsPlusNormal"/>
        <w:jc w:val="right"/>
        <w:rPr>
          <w:sz w:val="22"/>
          <w:szCs w:val="22"/>
        </w:rPr>
      </w:pPr>
      <w:r w:rsidRPr="00217B4E">
        <w:rPr>
          <w:sz w:val="22"/>
          <w:szCs w:val="22"/>
        </w:rPr>
        <w:t>Республики Башкортостан</w:t>
      </w:r>
    </w:p>
    <w:p w:rsidR="00F63AAD" w:rsidRPr="00217B4E" w:rsidRDefault="007C4483" w:rsidP="00F63AAD">
      <w:pPr>
        <w:pStyle w:val="ConsPlusNormal"/>
        <w:jc w:val="right"/>
        <w:rPr>
          <w:sz w:val="22"/>
          <w:szCs w:val="22"/>
        </w:rPr>
      </w:pPr>
      <w:r>
        <w:rPr>
          <w:sz w:val="22"/>
          <w:szCs w:val="22"/>
        </w:rPr>
        <w:t>от «27 »апреля   2021 года N117</w:t>
      </w:r>
    </w:p>
    <w:p w:rsidR="00F63AAD" w:rsidRPr="00217B4E" w:rsidRDefault="00F63AAD" w:rsidP="00F63AAD">
      <w:pPr>
        <w:pStyle w:val="ConsPlusNormal"/>
        <w:ind w:firstLine="540"/>
        <w:jc w:val="both"/>
        <w:rPr>
          <w:sz w:val="22"/>
          <w:szCs w:val="22"/>
        </w:rPr>
      </w:pPr>
    </w:p>
    <w:p w:rsidR="00F63AAD" w:rsidRDefault="00F63AAD" w:rsidP="00F63AAD">
      <w:pPr>
        <w:pStyle w:val="ConsPlusNormal"/>
        <w:jc w:val="center"/>
      </w:pPr>
      <w:r>
        <w:t>Акт</w:t>
      </w:r>
    </w:p>
    <w:p w:rsidR="00F63AAD" w:rsidRDefault="00F63AAD" w:rsidP="00F63AAD">
      <w:pPr>
        <w:pStyle w:val="ConsPlusNormal"/>
        <w:jc w:val="center"/>
      </w:pPr>
      <w:r>
        <w:t xml:space="preserve">приемочной комиссии о соответствии (несоответствии) нестационарного торгового объекта или объекта по оказанию услуг требованиям, указанным </w:t>
      </w:r>
    </w:p>
    <w:p w:rsidR="00F63AAD" w:rsidRDefault="00F63AAD" w:rsidP="00F63AAD">
      <w:pPr>
        <w:pStyle w:val="ConsPlusNormal"/>
        <w:jc w:val="center"/>
      </w:pPr>
      <w:r>
        <w:t>в договоре на размещение нестационарного торгового объекта</w:t>
      </w:r>
    </w:p>
    <w:p w:rsidR="00F63AAD" w:rsidRDefault="00F63AAD" w:rsidP="00F63AAD">
      <w:pPr>
        <w:pStyle w:val="ConsPlusNormal"/>
        <w:jc w:val="center"/>
      </w:pPr>
      <w:r>
        <w:t>и объекта по оказанию услуг</w:t>
      </w:r>
    </w:p>
    <w:p w:rsidR="00F63AAD" w:rsidRDefault="00F63AAD" w:rsidP="00F63AAD">
      <w:pPr>
        <w:pStyle w:val="ConsPlusNormal"/>
        <w:ind w:firstLine="540"/>
        <w:jc w:val="both"/>
      </w:pPr>
      <w:r>
        <w:t>"__" _________ 20__ г.</w:t>
      </w:r>
    </w:p>
    <w:p w:rsidR="00F63AAD" w:rsidRDefault="00F63AAD" w:rsidP="00F63AAD">
      <w:pPr>
        <w:pStyle w:val="ConsPlusNormal"/>
        <w:ind w:firstLine="540"/>
        <w:jc w:val="both"/>
      </w:pPr>
    </w:p>
    <w:p w:rsidR="00F63AAD" w:rsidRDefault="00F63AAD" w:rsidP="00F63AAD">
      <w:pPr>
        <w:pStyle w:val="ConsPlusNormal"/>
        <w:ind w:firstLine="540"/>
        <w:jc w:val="both"/>
      </w:pPr>
      <w:r>
        <w:t>Приемочная комиссия в составе:</w:t>
      </w:r>
    </w:p>
    <w:p w:rsidR="00F63AAD" w:rsidRDefault="00F63AAD" w:rsidP="00F63AAD">
      <w:pPr>
        <w:pStyle w:val="ConsPlusNormal"/>
        <w:spacing w:before="240"/>
        <w:ind w:firstLine="540"/>
        <w:jc w:val="both"/>
      </w:pPr>
      <w:r>
        <w:t>председателя комиссии:</w:t>
      </w:r>
    </w:p>
    <w:p w:rsidR="00F63AAD" w:rsidRDefault="00F63AAD" w:rsidP="00F63AAD">
      <w:pPr>
        <w:pStyle w:val="ConsPlusNormal"/>
        <w:spacing w:before="240"/>
        <w:ind w:firstLine="540"/>
        <w:jc w:val="both"/>
      </w:pPr>
      <w:r>
        <w:t>_______________________________________________________________________членов комиссии:</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ind w:firstLine="540"/>
        <w:jc w:val="both"/>
      </w:pPr>
    </w:p>
    <w:p w:rsidR="00F63AAD" w:rsidRDefault="00F63AAD" w:rsidP="00F63AAD">
      <w:pPr>
        <w:pStyle w:val="ConsPlusNormal"/>
        <w:ind w:firstLine="540"/>
        <w:jc w:val="both"/>
      </w:pPr>
      <w:r>
        <w:t>и______________________________________________________________________</w:t>
      </w:r>
    </w:p>
    <w:p w:rsidR="00F63AAD" w:rsidRDefault="00F63AAD" w:rsidP="00F63AAD">
      <w:pPr>
        <w:pStyle w:val="ConsPlusNormal"/>
        <w:spacing w:before="240"/>
        <w:jc w:val="center"/>
      </w:pPr>
      <w:r>
        <w:t>(субъект торговли)</w:t>
      </w:r>
    </w:p>
    <w:p w:rsidR="00F63AAD" w:rsidRDefault="00F63AAD" w:rsidP="00F63AAD">
      <w:pPr>
        <w:pStyle w:val="ConsPlusNormal"/>
        <w:jc w:val="center"/>
      </w:pPr>
    </w:p>
    <w:p w:rsidR="00F63AAD" w:rsidRDefault="00F63AAD" w:rsidP="00F63AAD">
      <w:pPr>
        <w:pStyle w:val="ConsPlusNormal"/>
        <w:jc w:val="center"/>
      </w:pPr>
      <w:r>
        <w:t>установила:</w:t>
      </w:r>
    </w:p>
    <w:p w:rsidR="00F63AAD" w:rsidRDefault="00F63AAD" w:rsidP="00F63AAD">
      <w:pPr>
        <w:pStyle w:val="ConsPlusNormal"/>
        <w:jc w:val="center"/>
      </w:pPr>
    </w:p>
    <w:p w:rsidR="00F63AAD" w:rsidRDefault="00F63AAD" w:rsidP="00F63AAD">
      <w:pPr>
        <w:pStyle w:val="ConsPlusNormal"/>
        <w:ind w:firstLine="540"/>
        <w:jc w:val="both"/>
      </w:pPr>
      <w:r>
        <w:t>1. Субъектом торговли 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jc w:val="center"/>
      </w:pPr>
      <w:r>
        <w:t>(указывается юридическое лицо или индивидуальный предприниматель)</w:t>
      </w:r>
    </w:p>
    <w:p w:rsidR="00F63AAD" w:rsidRDefault="00F63AAD" w:rsidP="00F63AAD">
      <w:pPr>
        <w:pStyle w:val="ConsPlusNormal"/>
        <w:jc w:val="center"/>
      </w:pPr>
      <w:r>
        <w:t>предъявлен к приемке нестационарный торговый объект/объект по оказанию услуг</w:t>
      </w:r>
    </w:p>
    <w:p w:rsidR="00F63AAD" w:rsidRDefault="00F63AAD" w:rsidP="00F63AAD">
      <w:pPr>
        <w:pStyle w:val="ConsPlusNormal"/>
        <w:ind w:firstLine="540"/>
        <w:jc w:val="both"/>
      </w:pPr>
      <w:r>
        <w:t>_______________________________________________________________________</w:t>
      </w:r>
    </w:p>
    <w:p w:rsidR="00F63AAD" w:rsidRDefault="00F63AAD" w:rsidP="00F63AAD">
      <w:pPr>
        <w:pStyle w:val="ConsPlusNormal"/>
        <w:spacing w:before="240"/>
        <w:jc w:val="center"/>
      </w:pPr>
      <w:r>
        <w:t>(тип)</w:t>
      </w:r>
    </w:p>
    <w:p w:rsidR="00F63AAD" w:rsidRDefault="00F63AAD" w:rsidP="00F63AAD">
      <w:pPr>
        <w:pStyle w:val="ConsPlusNormal"/>
        <w:ind w:firstLine="540"/>
        <w:jc w:val="both"/>
      </w:pPr>
      <w:r>
        <w:t>_______________________________________________________________________ (далее - Объект) для осуществления 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jc w:val="center"/>
      </w:pPr>
      <w:r>
        <w:t>(вид деятельности, группа реализуемых товаров)</w:t>
      </w:r>
    </w:p>
    <w:p w:rsidR="00F63AAD" w:rsidRDefault="00F63AAD" w:rsidP="00F63AAD">
      <w:pPr>
        <w:pStyle w:val="ConsPlusNormal"/>
        <w:ind w:firstLine="540"/>
        <w:jc w:val="both"/>
      </w:pPr>
      <w:r>
        <w:t xml:space="preserve">общей площадью _______ кв. м на участке по адресному ориентиру в соответствии со Схемой размещения нестационарных торговых объектов и объектов по оказанию услуг на территории сельского поселения </w:t>
      </w:r>
      <w:proofErr w:type="spellStart"/>
      <w:r>
        <w:t>Нижнеаврюзовский</w:t>
      </w:r>
      <w:proofErr w:type="spellEnd"/>
      <w:r>
        <w:t xml:space="preserve"> сельсовет муниципального района </w:t>
      </w:r>
      <w:proofErr w:type="spellStart"/>
      <w:r>
        <w:t>Альшеевский</w:t>
      </w:r>
      <w:proofErr w:type="spellEnd"/>
      <w:r>
        <w:t xml:space="preserve"> район Республики Башкортостан:</w:t>
      </w:r>
    </w:p>
    <w:p w:rsidR="00F63AAD" w:rsidRDefault="00F63AAD" w:rsidP="00F63AAD">
      <w:pPr>
        <w:pStyle w:val="ConsPlusNormal"/>
        <w:ind w:firstLine="540"/>
        <w:jc w:val="both"/>
      </w:pPr>
      <w:r>
        <w:t>_______________________________________________________________________</w:t>
      </w:r>
    </w:p>
    <w:p w:rsidR="00F63AAD" w:rsidRPr="008A4D95" w:rsidRDefault="00F63AAD" w:rsidP="00F63AAD">
      <w:pPr>
        <w:pStyle w:val="ConsPlusNormal"/>
        <w:jc w:val="center"/>
        <w:rPr>
          <w:sz w:val="22"/>
          <w:szCs w:val="22"/>
        </w:rPr>
      </w:pPr>
      <w:r w:rsidRPr="008A4D95">
        <w:rPr>
          <w:sz w:val="22"/>
          <w:szCs w:val="22"/>
        </w:rPr>
        <w:lastRenderedPageBreak/>
        <w:t>(место расположения объекта)</w:t>
      </w:r>
    </w:p>
    <w:p w:rsidR="00F63AAD" w:rsidRDefault="00F63AAD" w:rsidP="00F63AAD">
      <w:pPr>
        <w:pStyle w:val="ConsPlusNormal"/>
        <w:ind w:firstLine="540"/>
        <w:jc w:val="both"/>
      </w:pPr>
      <w:r>
        <w:t>2. Работы осуществлены на основании:</w:t>
      </w:r>
    </w:p>
    <w:p w:rsidR="00F63AAD" w:rsidRDefault="00F63AAD" w:rsidP="00F63AAD">
      <w:pPr>
        <w:pStyle w:val="ConsPlusNormal"/>
        <w:spacing w:before="240"/>
        <w:ind w:firstLine="540"/>
        <w:jc w:val="both"/>
      </w:pPr>
      <w:r>
        <w:t>- договора права на размещение нестационарного торгового объекта или объекта по оказанию услуг от ___________ N ____;</w:t>
      </w:r>
    </w:p>
    <w:p w:rsidR="00F63AAD" w:rsidRDefault="00F63AAD" w:rsidP="00F63AAD">
      <w:pPr>
        <w:pStyle w:val="ConsPlusNormal"/>
        <w:spacing w:before="240"/>
        <w:ind w:firstLine="540"/>
        <w:jc w:val="both"/>
      </w:pPr>
      <w:r>
        <w:t>- проектной документации</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Pr="008A4D95" w:rsidRDefault="00F63AAD" w:rsidP="00F63AAD">
      <w:pPr>
        <w:pStyle w:val="ConsPlusNormal"/>
        <w:jc w:val="center"/>
        <w:rPr>
          <w:sz w:val="22"/>
          <w:szCs w:val="22"/>
        </w:rPr>
      </w:pPr>
      <w:r w:rsidRPr="008A4D95">
        <w:rPr>
          <w:sz w:val="22"/>
          <w:szCs w:val="22"/>
        </w:rPr>
        <w:t>(указываются название, характеристики архитектурного решения)</w:t>
      </w:r>
    </w:p>
    <w:p w:rsidR="00F63AAD" w:rsidRDefault="00F63AAD" w:rsidP="00F63AAD">
      <w:pPr>
        <w:pStyle w:val="ConsPlusNormal"/>
        <w:ind w:firstLine="540"/>
        <w:jc w:val="both"/>
      </w:pPr>
      <w:r>
        <w:t>3. Предъявленный к приемке Объект имеет следующие показатели:</w:t>
      </w:r>
    </w:p>
    <w:p w:rsidR="00F63AAD" w:rsidRDefault="00F63AAD" w:rsidP="00F63AAD">
      <w:pPr>
        <w:pStyle w:val="ConsPlusNormal"/>
        <w:spacing w:before="240"/>
        <w:ind w:firstLine="540"/>
        <w:jc w:val="both"/>
      </w:pPr>
      <w:r>
        <w:t>а) площадь Объекта - _______ кв. м;</w:t>
      </w:r>
    </w:p>
    <w:p w:rsidR="00F63AAD" w:rsidRDefault="00F63AAD" w:rsidP="00F63AAD">
      <w:pPr>
        <w:pStyle w:val="ConsPlusNormal"/>
        <w:spacing w:before="240"/>
        <w:ind w:firstLine="540"/>
        <w:jc w:val="both"/>
      </w:pPr>
      <w:r>
        <w:t xml:space="preserve">б) ширина/длина Объекта - ______ </w:t>
      </w:r>
      <w:proofErr w:type="gramStart"/>
      <w:r>
        <w:t>м</w:t>
      </w:r>
      <w:proofErr w:type="gramEnd"/>
      <w:r>
        <w:t>;</w:t>
      </w:r>
    </w:p>
    <w:p w:rsidR="00F63AAD" w:rsidRDefault="00F63AAD" w:rsidP="00F63AAD">
      <w:pPr>
        <w:pStyle w:val="ConsPlusNormal"/>
        <w:spacing w:before="240"/>
        <w:ind w:firstLine="540"/>
        <w:jc w:val="both"/>
      </w:pPr>
      <w:r>
        <w:t>в) количество секций (при наличии) - ______ ед.;</w:t>
      </w:r>
    </w:p>
    <w:p w:rsidR="00F63AAD" w:rsidRDefault="00F63AAD" w:rsidP="00F63AAD">
      <w:pPr>
        <w:pStyle w:val="ConsPlusNormal"/>
        <w:spacing w:before="240"/>
        <w:ind w:firstLine="540"/>
        <w:jc w:val="both"/>
      </w:pPr>
      <w:r>
        <w:t>г) материал, из которого выполнен Объект</w:t>
      </w:r>
      <w:proofErr w:type="gramStart"/>
      <w:r>
        <w:t>, - _______________;</w:t>
      </w:r>
      <w:proofErr w:type="gramEnd"/>
    </w:p>
    <w:p w:rsidR="00F63AAD" w:rsidRDefault="00F63AAD" w:rsidP="00F63AAD">
      <w:pPr>
        <w:pStyle w:val="ConsPlusNormal"/>
        <w:spacing w:before="240"/>
        <w:ind w:firstLine="540"/>
        <w:jc w:val="both"/>
      </w:pPr>
      <w:proofErr w:type="spellStart"/>
      <w:r>
        <w:t>д</w:t>
      </w:r>
      <w:proofErr w:type="spellEnd"/>
      <w:r>
        <w:t>) дополнительные показатели: ______________________________.</w:t>
      </w:r>
    </w:p>
    <w:p w:rsidR="00F63AAD" w:rsidRDefault="00F63AAD" w:rsidP="00F63AAD">
      <w:pPr>
        <w:pStyle w:val="ConsPlusNormal"/>
        <w:spacing w:before="240"/>
        <w:ind w:firstLine="540"/>
        <w:jc w:val="both"/>
      </w:pPr>
      <w:r>
        <w:t>Предложения приемочной комиссии по выявленным нарушениям:</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_______________________________________________________________________</w:t>
      </w:r>
    </w:p>
    <w:p w:rsidR="00F63AAD" w:rsidRDefault="00F63AAD" w:rsidP="00F63AAD">
      <w:pPr>
        <w:pStyle w:val="ConsPlusNormal"/>
        <w:spacing w:before="240"/>
        <w:ind w:firstLine="540"/>
        <w:jc w:val="both"/>
      </w:pPr>
      <w:r>
        <w:t>4. Данный акт исключает возможность регистрации права на Объект в качестве объекта недвижимости в Едином государственном реестре прав на недвижимое имущество и сделок с ним.</w:t>
      </w:r>
    </w:p>
    <w:p w:rsidR="00F63AAD" w:rsidRDefault="00F63AAD" w:rsidP="00F63AAD">
      <w:pPr>
        <w:pStyle w:val="ConsPlusNormal"/>
        <w:spacing w:before="240"/>
        <w:ind w:firstLine="540"/>
        <w:jc w:val="both"/>
      </w:pPr>
      <w:r>
        <w:t>Решение приемочной комиссии:</w:t>
      </w:r>
    </w:p>
    <w:p w:rsidR="00F63AAD" w:rsidRDefault="00F63AAD" w:rsidP="00F63AAD">
      <w:pPr>
        <w:pStyle w:val="ConsPlusNormal"/>
        <w:spacing w:before="240"/>
        <w:ind w:firstLine="540"/>
        <w:jc w:val="both"/>
      </w:pPr>
      <w:r>
        <w:t xml:space="preserve">Предъявленный к приемке Объект соответствует (не соответствует) требованиям, указанным </w:t>
      </w:r>
      <w:proofErr w:type="gramStart"/>
      <w:r>
        <w:t>в</w:t>
      </w:r>
      <w:proofErr w:type="gramEnd"/>
      <w:r>
        <w:t>________________________________________________________________________________________________________________________________________________________________________,</w:t>
      </w:r>
    </w:p>
    <w:p w:rsidR="00F63AAD" w:rsidRPr="008A4D95" w:rsidRDefault="00F63AAD" w:rsidP="00F63AAD">
      <w:pPr>
        <w:pStyle w:val="ConsPlusNormal"/>
        <w:jc w:val="center"/>
        <w:rPr>
          <w:sz w:val="22"/>
          <w:szCs w:val="22"/>
        </w:rPr>
      </w:pPr>
      <w:r w:rsidRPr="008A4D95">
        <w:rPr>
          <w:sz w:val="22"/>
          <w:szCs w:val="22"/>
        </w:rPr>
        <w:t>(указываются реквизиты документов)</w:t>
      </w:r>
    </w:p>
    <w:p w:rsidR="00F63AAD" w:rsidRDefault="00F63AAD" w:rsidP="00F63AAD">
      <w:pPr>
        <w:pStyle w:val="ConsPlusNormal"/>
        <w:ind w:firstLine="540"/>
        <w:jc w:val="both"/>
      </w:pPr>
      <w:r>
        <w:t>и готов (не готов) к эксплуатации.</w:t>
      </w:r>
    </w:p>
    <w:p w:rsidR="00F63AAD" w:rsidRDefault="00F63AAD" w:rsidP="00F63AAD">
      <w:pPr>
        <w:pStyle w:val="ConsPlusNormal"/>
        <w:spacing w:before="240"/>
        <w:ind w:firstLine="540"/>
        <w:jc w:val="both"/>
      </w:pPr>
      <w:r>
        <w:t>Председатель приемочной комиссии:</w:t>
      </w:r>
    </w:p>
    <w:p w:rsidR="00F63AAD" w:rsidRDefault="00F63AAD" w:rsidP="00F63AAD">
      <w:pPr>
        <w:pStyle w:val="ConsPlusNormal"/>
        <w:spacing w:before="240"/>
        <w:ind w:firstLine="540"/>
        <w:jc w:val="both"/>
      </w:pPr>
      <w:r>
        <w:t>_______________________ _______________ /_____________________________/</w:t>
      </w:r>
    </w:p>
    <w:p w:rsidR="00F63AAD" w:rsidRDefault="00F63AAD" w:rsidP="00F63AAD">
      <w:pPr>
        <w:pStyle w:val="ConsPlusNormal"/>
        <w:spacing w:before="240"/>
        <w:ind w:firstLine="540"/>
        <w:jc w:val="both"/>
      </w:pPr>
      <w:r>
        <w:t>(должность) (подпись) (Ф.И.О.)</w:t>
      </w:r>
    </w:p>
    <w:p w:rsidR="00F63AAD" w:rsidRDefault="00F63AAD" w:rsidP="00F63AAD">
      <w:pPr>
        <w:pStyle w:val="ConsPlusNormal"/>
        <w:ind w:firstLine="540"/>
        <w:jc w:val="both"/>
      </w:pPr>
    </w:p>
    <w:p w:rsidR="00F63AAD" w:rsidRDefault="00F63AAD" w:rsidP="00F63AAD">
      <w:pPr>
        <w:pStyle w:val="ConsPlusNormal"/>
        <w:ind w:firstLine="540"/>
        <w:jc w:val="both"/>
      </w:pPr>
      <w:r>
        <w:t>Члены приемочной комиссии:</w:t>
      </w:r>
    </w:p>
    <w:p w:rsidR="00F63AAD" w:rsidRDefault="00F63AAD" w:rsidP="00F63AAD">
      <w:pPr>
        <w:pStyle w:val="ConsPlusNormal"/>
        <w:spacing w:before="240"/>
        <w:ind w:firstLine="540"/>
        <w:jc w:val="both"/>
      </w:pPr>
      <w:r>
        <w:t>_______________________ _______________ /_____________________________/</w:t>
      </w:r>
    </w:p>
    <w:p w:rsidR="00F63AAD" w:rsidRDefault="00F63AAD" w:rsidP="00F63AAD">
      <w:pPr>
        <w:pStyle w:val="ConsPlusNormal"/>
        <w:spacing w:before="240"/>
        <w:ind w:firstLine="540"/>
        <w:jc w:val="both"/>
      </w:pPr>
      <w:r>
        <w:t>_______________________ _______________ /_____________________________/</w:t>
      </w:r>
    </w:p>
    <w:p w:rsidR="00F63AAD" w:rsidRDefault="00F63AAD" w:rsidP="00F63AAD">
      <w:pPr>
        <w:pStyle w:val="ConsPlusNormal"/>
        <w:spacing w:before="240"/>
        <w:ind w:firstLine="540"/>
        <w:jc w:val="both"/>
      </w:pPr>
      <w:r>
        <w:t>_______________________ _______________ /_____________________________/</w:t>
      </w:r>
    </w:p>
    <w:p w:rsidR="00F63AAD" w:rsidRDefault="00F63AAD" w:rsidP="00F63AAD">
      <w:pPr>
        <w:pStyle w:val="ConsPlusNormal"/>
        <w:spacing w:before="240"/>
        <w:ind w:firstLine="540"/>
        <w:jc w:val="both"/>
      </w:pPr>
      <w:r>
        <w:lastRenderedPageBreak/>
        <w:t>_______________________ _______________ /_____________________________/</w:t>
      </w:r>
    </w:p>
    <w:p w:rsidR="00F63AAD" w:rsidRDefault="00F63AAD" w:rsidP="00F63AAD">
      <w:pPr>
        <w:pStyle w:val="ConsPlusNormal"/>
        <w:ind w:firstLine="540"/>
        <w:jc w:val="both"/>
      </w:pPr>
    </w:p>
    <w:p w:rsidR="00F63AAD" w:rsidRDefault="00F63AAD" w:rsidP="00F63AAD">
      <w:pPr>
        <w:pStyle w:val="ConsPlusNormal"/>
        <w:ind w:firstLine="540"/>
        <w:jc w:val="both"/>
      </w:pPr>
      <w:r>
        <w:t>Субъект торговли:</w:t>
      </w:r>
    </w:p>
    <w:p w:rsidR="00F63AAD" w:rsidRDefault="00F63AAD" w:rsidP="00F63AAD">
      <w:pPr>
        <w:pStyle w:val="ConsPlusNormal"/>
        <w:spacing w:before="240"/>
        <w:ind w:firstLine="540"/>
        <w:jc w:val="both"/>
      </w:pPr>
      <w:r>
        <w:t>_______________________ _______________ /_____________________________/</w:t>
      </w:r>
    </w:p>
    <w:p w:rsidR="00F63AAD" w:rsidRDefault="00F63AAD" w:rsidP="00F63AAD">
      <w:pPr>
        <w:pStyle w:val="ConsPlusNormal"/>
        <w:ind w:firstLine="540"/>
        <w:jc w:val="both"/>
      </w:pPr>
    </w:p>
    <w:p w:rsidR="00F63AAD" w:rsidRDefault="00F63AAD" w:rsidP="00F63AAD">
      <w:pPr>
        <w:pStyle w:val="ConsPlusNormal"/>
        <w:ind w:firstLine="540"/>
        <w:jc w:val="both"/>
      </w:pPr>
      <w:r>
        <w:t>Акт составлен в двух экземплярах, один - для субъекта торговли, второй - для Администрации.</w:t>
      </w: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F63AAD" w:rsidRDefault="00F63AAD"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7C4483" w:rsidRDefault="007C4483" w:rsidP="00F63AAD">
      <w:pPr>
        <w:pStyle w:val="ConsPlusNormal"/>
        <w:ind w:firstLine="540"/>
        <w:jc w:val="both"/>
      </w:pPr>
    </w:p>
    <w:p w:rsidR="00F63AAD" w:rsidRPr="00217B4E" w:rsidRDefault="00F63AAD" w:rsidP="00F63AAD">
      <w:pPr>
        <w:pStyle w:val="ConsPlusNormal"/>
        <w:jc w:val="right"/>
        <w:rPr>
          <w:sz w:val="22"/>
          <w:szCs w:val="22"/>
        </w:rPr>
      </w:pPr>
      <w:r w:rsidRPr="00217B4E">
        <w:rPr>
          <w:sz w:val="22"/>
          <w:szCs w:val="22"/>
        </w:rPr>
        <w:t>Приложение N 8</w:t>
      </w:r>
    </w:p>
    <w:p w:rsidR="00F63AAD" w:rsidRPr="00217B4E" w:rsidRDefault="00F63AAD" w:rsidP="00F63AAD">
      <w:pPr>
        <w:pStyle w:val="ConsPlusNormal"/>
        <w:jc w:val="right"/>
        <w:rPr>
          <w:sz w:val="22"/>
          <w:szCs w:val="22"/>
        </w:rPr>
      </w:pPr>
      <w:r w:rsidRPr="00217B4E">
        <w:rPr>
          <w:sz w:val="22"/>
          <w:szCs w:val="22"/>
        </w:rPr>
        <w:t>к решению Совета</w:t>
      </w:r>
    </w:p>
    <w:p w:rsidR="00F63AAD" w:rsidRPr="00217B4E" w:rsidRDefault="00F63AAD" w:rsidP="00F63AAD">
      <w:pPr>
        <w:pStyle w:val="ConsPlusNormal"/>
        <w:jc w:val="right"/>
        <w:rPr>
          <w:sz w:val="22"/>
          <w:szCs w:val="22"/>
        </w:rPr>
      </w:pPr>
      <w:r w:rsidRPr="00217B4E">
        <w:rPr>
          <w:sz w:val="22"/>
          <w:szCs w:val="22"/>
        </w:rPr>
        <w:t>сельского поселения</w:t>
      </w:r>
    </w:p>
    <w:p w:rsidR="00F63AAD" w:rsidRPr="00217B4E" w:rsidRDefault="00F63AAD" w:rsidP="00F63AAD">
      <w:pPr>
        <w:pStyle w:val="ConsPlusNormal"/>
        <w:jc w:val="right"/>
        <w:rPr>
          <w:sz w:val="22"/>
          <w:szCs w:val="22"/>
        </w:rPr>
      </w:pPr>
      <w:proofErr w:type="spellStart"/>
      <w:r>
        <w:rPr>
          <w:sz w:val="22"/>
          <w:szCs w:val="22"/>
        </w:rPr>
        <w:t>Нижнеаврюзовский</w:t>
      </w:r>
      <w:proofErr w:type="spellEnd"/>
      <w:r w:rsidRPr="00217B4E">
        <w:rPr>
          <w:sz w:val="22"/>
          <w:szCs w:val="22"/>
        </w:rPr>
        <w:t xml:space="preserve"> сельсовет</w:t>
      </w:r>
    </w:p>
    <w:p w:rsidR="00F63AAD" w:rsidRPr="00217B4E" w:rsidRDefault="00F63AAD" w:rsidP="00F63AAD">
      <w:pPr>
        <w:pStyle w:val="ConsPlusNormal"/>
        <w:jc w:val="right"/>
        <w:rPr>
          <w:sz w:val="22"/>
          <w:szCs w:val="22"/>
        </w:rPr>
      </w:pPr>
      <w:r w:rsidRPr="00217B4E">
        <w:rPr>
          <w:sz w:val="22"/>
          <w:szCs w:val="22"/>
        </w:rPr>
        <w:t>муниципального района</w:t>
      </w:r>
    </w:p>
    <w:p w:rsidR="00F63AAD" w:rsidRPr="00217B4E" w:rsidRDefault="00F63AAD" w:rsidP="00F63AAD">
      <w:pPr>
        <w:pStyle w:val="ConsPlusNormal"/>
        <w:jc w:val="right"/>
        <w:rPr>
          <w:sz w:val="22"/>
          <w:szCs w:val="22"/>
        </w:rPr>
      </w:pPr>
      <w:proofErr w:type="spellStart"/>
      <w:r w:rsidRPr="00217B4E">
        <w:rPr>
          <w:sz w:val="22"/>
          <w:szCs w:val="22"/>
        </w:rPr>
        <w:t>Альшеевский</w:t>
      </w:r>
      <w:proofErr w:type="spellEnd"/>
      <w:r w:rsidRPr="00217B4E">
        <w:rPr>
          <w:sz w:val="22"/>
          <w:szCs w:val="22"/>
        </w:rPr>
        <w:t xml:space="preserve"> район</w:t>
      </w:r>
    </w:p>
    <w:p w:rsidR="00F63AAD" w:rsidRPr="00217B4E" w:rsidRDefault="00F63AAD" w:rsidP="00F63AAD">
      <w:pPr>
        <w:pStyle w:val="ConsPlusNormal"/>
        <w:jc w:val="right"/>
        <w:rPr>
          <w:sz w:val="22"/>
          <w:szCs w:val="22"/>
        </w:rPr>
      </w:pPr>
      <w:r w:rsidRPr="00217B4E">
        <w:rPr>
          <w:sz w:val="22"/>
          <w:szCs w:val="22"/>
        </w:rPr>
        <w:t>Республики Башкортостан</w:t>
      </w:r>
    </w:p>
    <w:p w:rsidR="00F63AAD" w:rsidRPr="00217B4E" w:rsidRDefault="007C4483" w:rsidP="00F63AAD">
      <w:pPr>
        <w:pStyle w:val="ConsPlusNormal"/>
        <w:jc w:val="right"/>
        <w:rPr>
          <w:sz w:val="22"/>
          <w:szCs w:val="22"/>
        </w:rPr>
      </w:pPr>
      <w:r>
        <w:rPr>
          <w:sz w:val="22"/>
          <w:szCs w:val="22"/>
        </w:rPr>
        <w:t>от «27 »апреля_ 2022 года N 117</w:t>
      </w:r>
    </w:p>
    <w:p w:rsidR="00F63AAD" w:rsidRDefault="00F63AAD" w:rsidP="00F63AAD">
      <w:pPr>
        <w:pStyle w:val="ConsPlusNormal"/>
        <w:ind w:firstLine="540"/>
        <w:jc w:val="both"/>
      </w:pPr>
    </w:p>
    <w:p w:rsidR="00F63AAD" w:rsidRPr="00190486" w:rsidRDefault="00F63AAD" w:rsidP="00F63AAD">
      <w:pPr>
        <w:spacing w:after="0" w:line="240" w:lineRule="auto"/>
        <w:jc w:val="center"/>
        <w:rPr>
          <w:rFonts w:ascii="Verdana" w:hAnsi="Verdana"/>
          <w:sz w:val="21"/>
          <w:szCs w:val="21"/>
        </w:rPr>
      </w:pPr>
      <w:r w:rsidRPr="00190486">
        <w:rPr>
          <w:rFonts w:ascii="Times New Roman" w:hAnsi="Times New Roman"/>
          <w:sz w:val="24"/>
          <w:szCs w:val="24"/>
        </w:rPr>
        <w:t> </w:t>
      </w:r>
    </w:p>
    <w:p w:rsidR="00F63AAD" w:rsidRPr="00190486" w:rsidRDefault="00F63AAD" w:rsidP="00F63AAD">
      <w:pPr>
        <w:spacing w:after="0" w:line="240" w:lineRule="auto"/>
        <w:jc w:val="center"/>
        <w:rPr>
          <w:rFonts w:ascii="Times New Roman" w:hAnsi="Times New Roman"/>
          <w:bCs/>
          <w:sz w:val="24"/>
          <w:szCs w:val="24"/>
        </w:rPr>
      </w:pPr>
      <w:r w:rsidRPr="00190486">
        <w:rPr>
          <w:rFonts w:ascii="Times New Roman" w:hAnsi="Times New Roman"/>
          <w:bCs/>
          <w:sz w:val="24"/>
          <w:szCs w:val="24"/>
        </w:rPr>
        <w:t>Методика</w:t>
      </w:r>
    </w:p>
    <w:p w:rsidR="00F63AAD" w:rsidRPr="00190486" w:rsidRDefault="00F63AAD" w:rsidP="00F63AAD">
      <w:pPr>
        <w:spacing w:after="0" w:line="240" w:lineRule="auto"/>
        <w:jc w:val="center"/>
        <w:rPr>
          <w:rFonts w:ascii="Times New Roman" w:hAnsi="Times New Roman"/>
          <w:bCs/>
          <w:sz w:val="24"/>
          <w:szCs w:val="24"/>
        </w:rPr>
      </w:pPr>
      <w:r w:rsidRPr="00190486">
        <w:rPr>
          <w:rFonts w:ascii="Times New Roman" w:hAnsi="Times New Roman"/>
          <w:bCs/>
          <w:sz w:val="24"/>
          <w:szCs w:val="24"/>
        </w:rPr>
        <w:t>Определения начальной (минимальной) стоимости права</w:t>
      </w:r>
    </w:p>
    <w:p w:rsidR="00F63AAD" w:rsidRPr="00190486" w:rsidRDefault="00F63AAD" w:rsidP="00F63AAD">
      <w:pPr>
        <w:spacing w:after="0" w:line="240" w:lineRule="auto"/>
        <w:jc w:val="center"/>
        <w:rPr>
          <w:rFonts w:ascii="Times New Roman" w:hAnsi="Times New Roman"/>
          <w:bCs/>
          <w:sz w:val="24"/>
          <w:szCs w:val="24"/>
        </w:rPr>
      </w:pPr>
      <w:r>
        <w:rPr>
          <w:rFonts w:ascii="Times New Roman" w:hAnsi="Times New Roman"/>
          <w:bCs/>
          <w:sz w:val="24"/>
          <w:szCs w:val="24"/>
        </w:rPr>
        <w:t>н</w:t>
      </w:r>
      <w:r w:rsidRPr="00190486">
        <w:rPr>
          <w:rFonts w:ascii="Times New Roman" w:hAnsi="Times New Roman"/>
          <w:bCs/>
          <w:sz w:val="24"/>
          <w:szCs w:val="24"/>
        </w:rPr>
        <w:t>а размещение нестационарного торгового объекта</w:t>
      </w:r>
    </w:p>
    <w:p w:rsidR="00F63AAD" w:rsidRDefault="00F63AAD" w:rsidP="00F63AAD">
      <w:pPr>
        <w:spacing w:after="0" w:line="240" w:lineRule="auto"/>
        <w:jc w:val="center"/>
        <w:rPr>
          <w:rFonts w:ascii="Times New Roman" w:hAnsi="Times New Roman"/>
          <w:sz w:val="24"/>
          <w:szCs w:val="24"/>
        </w:rPr>
      </w:pPr>
      <w:r>
        <w:rPr>
          <w:rFonts w:ascii="Times New Roman" w:hAnsi="Times New Roman"/>
          <w:bCs/>
          <w:sz w:val="24"/>
          <w:szCs w:val="24"/>
        </w:rPr>
        <w:t>н</w:t>
      </w:r>
      <w:r w:rsidRPr="00190486">
        <w:rPr>
          <w:rFonts w:ascii="Times New Roman" w:hAnsi="Times New Roman"/>
          <w:bCs/>
          <w:sz w:val="24"/>
          <w:szCs w:val="24"/>
        </w:rPr>
        <w:t xml:space="preserve">а территории </w:t>
      </w:r>
      <w:r w:rsidRPr="00190486">
        <w:rPr>
          <w:rFonts w:ascii="Times New Roman" w:hAnsi="Times New Roman"/>
          <w:sz w:val="24"/>
          <w:szCs w:val="24"/>
        </w:rPr>
        <w:t xml:space="preserve">сельского поселения </w:t>
      </w:r>
      <w:proofErr w:type="spellStart"/>
      <w:r>
        <w:rPr>
          <w:rFonts w:ascii="Times New Roman" w:hAnsi="Times New Roman"/>
          <w:sz w:val="24"/>
          <w:szCs w:val="24"/>
        </w:rPr>
        <w:t>Нижнеаврюзовский</w:t>
      </w:r>
      <w:proofErr w:type="spellEnd"/>
      <w:r w:rsidRPr="00190486">
        <w:rPr>
          <w:rFonts w:ascii="Times New Roman" w:hAnsi="Times New Roman"/>
          <w:sz w:val="24"/>
          <w:szCs w:val="24"/>
        </w:rPr>
        <w:t xml:space="preserve"> с</w:t>
      </w:r>
      <w:r>
        <w:rPr>
          <w:rFonts w:ascii="Times New Roman" w:hAnsi="Times New Roman"/>
          <w:sz w:val="24"/>
          <w:szCs w:val="24"/>
        </w:rPr>
        <w:t xml:space="preserve">ельсовет муниципального района </w:t>
      </w:r>
      <w:proofErr w:type="spellStart"/>
      <w:r>
        <w:rPr>
          <w:rFonts w:ascii="Times New Roman" w:hAnsi="Times New Roman"/>
          <w:sz w:val="24"/>
          <w:szCs w:val="24"/>
        </w:rPr>
        <w:t>Альшеевский</w:t>
      </w:r>
      <w:proofErr w:type="spellEnd"/>
      <w:r>
        <w:rPr>
          <w:rFonts w:ascii="Times New Roman" w:hAnsi="Times New Roman"/>
          <w:sz w:val="24"/>
          <w:szCs w:val="24"/>
        </w:rPr>
        <w:t xml:space="preserve"> район Республики Б</w:t>
      </w:r>
      <w:r w:rsidRPr="00190486">
        <w:rPr>
          <w:rFonts w:ascii="Times New Roman" w:hAnsi="Times New Roman"/>
          <w:sz w:val="24"/>
          <w:szCs w:val="24"/>
        </w:rPr>
        <w:t>ашкортостан </w:t>
      </w:r>
    </w:p>
    <w:p w:rsidR="00F63AAD" w:rsidRPr="00190486" w:rsidRDefault="00F63AAD" w:rsidP="00F63AAD">
      <w:pPr>
        <w:spacing w:after="0" w:line="240" w:lineRule="auto"/>
        <w:jc w:val="center"/>
        <w:rPr>
          <w:rFonts w:ascii="Times New Roman" w:hAnsi="Times New Roman"/>
          <w:sz w:val="24"/>
          <w:szCs w:val="24"/>
        </w:rPr>
      </w:pP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Начальная (минимальная) стоимость права на размещение нестационарного торгового объекта определяется по формуле:</w:t>
      </w:r>
    </w:p>
    <w:p w:rsidR="00F63AAD" w:rsidRPr="00190486" w:rsidRDefault="00F63AAD" w:rsidP="00F63AAD">
      <w:pPr>
        <w:spacing w:after="0" w:line="240" w:lineRule="auto"/>
        <w:jc w:val="center"/>
        <w:rPr>
          <w:rFonts w:ascii="Verdana" w:hAnsi="Verdana"/>
          <w:sz w:val="21"/>
          <w:szCs w:val="21"/>
        </w:rPr>
      </w:pPr>
      <w:r w:rsidRPr="00190486">
        <w:rPr>
          <w:rFonts w:ascii="Times New Roman" w:hAnsi="Times New Roman"/>
          <w:sz w:val="24"/>
          <w:szCs w:val="24"/>
        </w:rPr>
        <w:t> </w:t>
      </w:r>
    </w:p>
    <w:p w:rsidR="00F63AAD" w:rsidRPr="00190486" w:rsidRDefault="00F63AAD" w:rsidP="00F63AAD">
      <w:pPr>
        <w:spacing w:after="0" w:line="240" w:lineRule="auto"/>
        <w:jc w:val="center"/>
        <w:rPr>
          <w:rFonts w:ascii="Verdana" w:hAnsi="Verdana"/>
          <w:sz w:val="21"/>
          <w:szCs w:val="21"/>
        </w:rPr>
      </w:pPr>
      <w:r w:rsidRPr="00190486">
        <w:rPr>
          <w:rFonts w:ascii="Times New Roman" w:hAnsi="Times New Roman"/>
          <w:sz w:val="24"/>
          <w:szCs w:val="24"/>
        </w:rPr>
        <w:t>С = (</w:t>
      </w:r>
      <w:proofErr w:type="spellStart"/>
      <w:r w:rsidRPr="00190486">
        <w:rPr>
          <w:rFonts w:ascii="Times New Roman" w:hAnsi="Times New Roman"/>
          <w:sz w:val="24"/>
          <w:szCs w:val="24"/>
        </w:rPr>
        <w:t>Кср</w:t>
      </w:r>
      <w:proofErr w:type="spellEnd"/>
      <w:r w:rsidRPr="00190486">
        <w:rPr>
          <w:rFonts w:ascii="Times New Roman" w:hAnsi="Times New Roman"/>
          <w:sz w:val="24"/>
          <w:szCs w:val="24"/>
        </w:rPr>
        <w:t xml:space="preserve"> </w:t>
      </w:r>
      <w:proofErr w:type="spellStart"/>
      <w:r w:rsidRPr="00190486">
        <w:rPr>
          <w:rFonts w:ascii="Times New Roman" w:hAnsi="Times New Roman"/>
          <w:sz w:val="24"/>
          <w:szCs w:val="24"/>
        </w:rPr>
        <w:t>x</w:t>
      </w:r>
      <w:proofErr w:type="spellEnd"/>
      <w:r w:rsidRPr="00190486">
        <w:rPr>
          <w:rFonts w:ascii="Times New Roman" w:hAnsi="Times New Roman"/>
          <w:sz w:val="24"/>
          <w:szCs w:val="24"/>
        </w:rPr>
        <w:t xml:space="preserve"> </w:t>
      </w:r>
      <w:proofErr w:type="spellStart"/>
      <w:proofErr w:type="gramStart"/>
      <w:r w:rsidRPr="00190486">
        <w:rPr>
          <w:rFonts w:ascii="Times New Roman" w:hAnsi="Times New Roman"/>
          <w:sz w:val="24"/>
          <w:szCs w:val="24"/>
        </w:rPr>
        <w:t>S</w:t>
      </w:r>
      <w:proofErr w:type="gramEnd"/>
      <w:r w:rsidRPr="00190486">
        <w:rPr>
          <w:rFonts w:ascii="Times New Roman" w:hAnsi="Times New Roman"/>
          <w:sz w:val="24"/>
          <w:szCs w:val="24"/>
        </w:rPr>
        <w:t>о</w:t>
      </w:r>
      <w:proofErr w:type="spellEnd"/>
      <w:r w:rsidRPr="00190486">
        <w:rPr>
          <w:rFonts w:ascii="Times New Roman" w:hAnsi="Times New Roman"/>
          <w:sz w:val="24"/>
          <w:szCs w:val="24"/>
        </w:rPr>
        <w:t xml:space="preserve"> </w:t>
      </w:r>
      <w:proofErr w:type="spellStart"/>
      <w:r w:rsidRPr="00190486">
        <w:rPr>
          <w:rFonts w:ascii="Times New Roman" w:hAnsi="Times New Roman"/>
          <w:sz w:val="24"/>
          <w:szCs w:val="24"/>
        </w:rPr>
        <w:t>x</w:t>
      </w:r>
      <w:proofErr w:type="spellEnd"/>
      <w:r w:rsidRPr="00190486">
        <w:rPr>
          <w:rFonts w:ascii="Times New Roman" w:hAnsi="Times New Roman"/>
          <w:sz w:val="24"/>
          <w:szCs w:val="24"/>
        </w:rPr>
        <w:t xml:space="preserve"> Ки </w:t>
      </w:r>
      <w:proofErr w:type="spellStart"/>
      <w:r w:rsidRPr="00190486">
        <w:rPr>
          <w:rFonts w:ascii="Times New Roman" w:hAnsi="Times New Roman"/>
          <w:sz w:val="24"/>
          <w:szCs w:val="24"/>
        </w:rPr>
        <w:t>x</w:t>
      </w:r>
      <w:proofErr w:type="spellEnd"/>
      <w:r w:rsidRPr="00190486">
        <w:rPr>
          <w:rFonts w:ascii="Times New Roman" w:hAnsi="Times New Roman"/>
          <w:sz w:val="24"/>
          <w:szCs w:val="24"/>
        </w:rPr>
        <w:t xml:space="preserve"> Кд) / 12, где:</w:t>
      </w:r>
    </w:p>
    <w:p w:rsidR="00F63AAD" w:rsidRPr="00190486" w:rsidRDefault="00F63AAD" w:rsidP="00F63AAD">
      <w:pPr>
        <w:spacing w:after="0" w:line="240" w:lineRule="auto"/>
        <w:jc w:val="center"/>
        <w:rPr>
          <w:rFonts w:ascii="Verdana" w:hAnsi="Verdana"/>
          <w:sz w:val="21"/>
          <w:szCs w:val="21"/>
        </w:rPr>
      </w:pPr>
      <w:r w:rsidRPr="00190486">
        <w:rPr>
          <w:rFonts w:ascii="Times New Roman" w:hAnsi="Times New Roman"/>
          <w:sz w:val="24"/>
          <w:szCs w:val="24"/>
        </w:rPr>
        <w:t> </w:t>
      </w:r>
    </w:p>
    <w:p w:rsidR="00F63AAD" w:rsidRPr="00190486" w:rsidRDefault="00F63AAD" w:rsidP="00F63AAD">
      <w:pPr>
        <w:spacing w:after="0" w:line="240" w:lineRule="auto"/>
        <w:ind w:firstLine="540"/>
        <w:jc w:val="both"/>
        <w:rPr>
          <w:rFonts w:ascii="Verdana" w:hAnsi="Verdana"/>
          <w:sz w:val="21"/>
          <w:szCs w:val="21"/>
        </w:rPr>
      </w:pPr>
      <w:proofErr w:type="gramStart"/>
      <w:r w:rsidRPr="00190486">
        <w:rPr>
          <w:rFonts w:ascii="Times New Roman" w:hAnsi="Times New Roman"/>
          <w:sz w:val="24"/>
          <w:szCs w:val="24"/>
        </w:rPr>
        <w:t>С</w:t>
      </w:r>
      <w:proofErr w:type="gramEnd"/>
      <w:r w:rsidRPr="00190486">
        <w:rPr>
          <w:rFonts w:ascii="Times New Roman" w:hAnsi="Times New Roman"/>
          <w:sz w:val="24"/>
          <w:szCs w:val="24"/>
        </w:rPr>
        <w:t xml:space="preserve"> - </w:t>
      </w:r>
      <w:proofErr w:type="gramStart"/>
      <w:r w:rsidRPr="00190486">
        <w:rPr>
          <w:rFonts w:ascii="Times New Roman" w:hAnsi="Times New Roman"/>
          <w:sz w:val="24"/>
          <w:szCs w:val="24"/>
        </w:rPr>
        <w:t>начальная</w:t>
      </w:r>
      <w:proofErr w:type="gramEnd"/>
      <w:r w:rsidRPr="00190486">
        <w:rPr>
          <w:rFonts w:ascii="Times New Roman" w:hAnsi="Times New Roman"/>
          <w:sz w:val="24"/>
          <w:szCs w:val="24"/>
        </w:rPr>
        <w:t xml:space="preserve"> (минимальная) цена за право заключения договора на размещение нестационарного торгового объекта в месяц;</w:t>
      </w:r>
    </w:p>
    <w:p w:rsidR="00F63AAD" w:rsidRPr="00190486" w:rsidRDefault="00F63AAD" w:rsidP="00F63AAD">
      <w:pPr>
        <w:spacing w:after="0" w:line="240" w:lineRule="auto"/>
        <w:ind w:firstLine="540"/>
        <w:jc w:val="both"/>
        <w:rPr>
          <w:rFonts w:ascii="Verdana" w:hAnsi="Verdana"/>
          <w:sz w:val="21"/>
          <w:szCs w:val="21"/>
        </w:rPr>
      </w:pPr>
      <w:proofErr w:type="spellStart"/>
      <w:r w:rsidRPr="00190486">
        <w:rPr>
          <w:rFonts w:ascii="Times New Roman" w:hAnsi="Times New Roman"/>
          <w:sz w:val="24"/>
          <w:szCs w:val="24"/>
        </w:rPr>
        <w:t>Кср</w:t>
      </w:r>
      <w:proofErr w:type="spellEnd"/>
      <w:r w:rsidRPr="00190486">
        <w:rPr>
          <w:rFonts w:ascii="Times New Roman" w:hAnsi="Times New Roman"/>
          <w:sz w:val="24"/>
          <w:szCs w:val="24"/>
        </w:rPr>
        <w:t xml:space="preserve"> - средний показатель кадастровой стоимости земельных участков по сельско</w:t>
      </w:r>
      <w:r>
        <w:rPr>
          <w:rFonts w:ascii="Times New Roman" w:hAnsi="Times New Roman"/>
          <w:sz w:val="24"/>
          <w:szCs w:val="24"/>
        </w:rPr>
        <w:t>му</w:t>
      </w:r>
      <w:r w:rsidRPr="00190486">
        <w:rPr>
          <w:rFonts w:ascii="Times New Roman" w:hAnsi="Times New Roman"/>
          <w:sz w:val="24"/>
          <w:szCs w:val="24"/>
        </w:rPr>
        <w:t xml:space="preserve"> поселени</w:t>
      </w:r>
      <w:r>
        <w:rPr>
          <w:rFonts w:ascii="Times New Roman" w:hAnsi="Times New Roman"/>
          <w:sz w:val="24"/>
          <w:szCs w:val="24"/>
        </w:rPr>
        <w:t>ю</w:t>
      </w:r>
      <w:r w:rsidRPr="00190486">
        <w:rPr>
          <w:rFonts w:ascii="Times New Roman" w:hAnsi="Times New Roman"/>
          <w:sz w:val="24"/>
          <w:szCs w:val="24"/>
        </w:rPr>
        <w:t xml:space="preserve"> </w:t>
      </w:r>
      <w:proofErr w:type="spellStart"/>
      <w:r>
        <w:rPr>
          <w:rFonts w:ascii="Times New Roman" w:hAnsi="Times New Roman"/>
          <w:sz w:val="24"/>
          <w:szCs w:val="24"/>
        </w:rPr>
        <w:t>Нижнеаврюзовский</w:t>
      </w:r>
      <w:proofErr w:type="spellEnd"/>
      <w:r w:rsidRPr="00190486">
        <w:rPr>
          <w:rFonts w:ascii="Times New Roman" w:hAnsi="Times New Roman"/>
          <w:sz w:val="24"/>
          <w:szCs w:val="24"/>
        </w:rPr>
        <w:t xml:space="preserve"> 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F63AAD" w:rsidRPr="00190486" w:rsidRDefault="00F63AAD" w:rsidP="00F63AAD">
      <w:pPr>
        <w:spacing w:after="0" w:line="240" w:lineRule="auto"/>
        <w:ind w:firstLine="540"/>
        <w:jc w:val="both"/>
        <w:rPr>
          <w:rFonts w:ascii="Times New Roman" w:hAnsi="Times New Roman"/>
          <w:sz w:val="24"/>
          <w:szCs w:val="24"/>
        </w:rPr>
      </w:pPr>
      <w:proofErr w:type="spellStart"/>
      <w:proofErr w:type="gramStart"/>
      <w:r w:rsidRPr="00190486">
        <w:rPr>
          <w:rFonts w:ascii="Times New Roman" w:hAnsi="Times New Roman"/>
          <w:sz w:val="24"/>
          <w:szCs w:val="24"/>
        </w:rPr>
        <w:t>S</w:t>
      </w:r>
      <w:proofErr w:type="gramEnd"/>
      <w:r w:rsidRPr="00190486">
        <w:rPr>
          <w:rFonts w:ascii="Times New Roman" w:hAnsi="Times New Roman"/>
          <w:sz w:val="24"/>
          <w:szCs w:val="24"/>
        </w:rPr>
        <w:t>о</w:t>
      </w:r>
      <w:proofErr w:type="spellEnd"/>
      <w:r w:rsidRPr="00190486">
        <w:rPr>
          <w:rFonts w:ascii="Times New Roman" w:hAnsi="Times New Roman"/>
          <w:sz w:val="24"/>
          <w:szCs w:val="24"/>
        </w:rPr>
        <w:t xml:space="preserve"> - площадь объекта в соответствии со схемой размещения нестационарных торговых объектов на территории сельского поселения </w:t>
      </w:r>
      <w:proofErr w:type="spellStart"/>
      <w:r>
        <w:rPr>
          <w:rFonts w:ascii="Times New Roman" w:hAnsi="Times New Roman"/>
          <w:sz w:val="24"/>
          <w:szCs w:val="24"/>
        </w:rPr>
        <w:t>Нижнеаврюзовский</w:t>
      </w:r>
      <w:proofErr w:type="spellEnd"/>
      <w:r w:rsidRPr="00190486">
        <w:rPr>
          <w:rFonts w:ascii="Times New Roman" w:hAnsi="Times New Roman"/>
          <w:sz w:val="24"/>
          <w:szCs w:val="24"/>
        </w:rPr>
        <w:t xml:space="preserve"> 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Ки - коэффициент, учитывающий размер уровня инфляции, который публикуется на официальном сайте Территориального органа Службы государственной статистики по Республике Башкортостан;</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Кд - коэффициент, учитывающий вид предпринимательской деятельности:</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 xml:space="preserve">I группа: К = </w:t>
      </w:r>
      <w:r>
        <w:rPr>
          <w:rFonts w:ascii="Times New Roman" w:hAnsi="Times New Roman"/>
          <w:sz w:val="24"/>
          <w:szCs w:val="24"/>
        </w:rPr>
        <w:t>0,3</w:t>
      </w:r>
      <w:r w:rsidRPr="00190486">
        <w:rPr>
          <w:rFonts w:ascii="Times New Roman" w:hAnsi="Times New Roman"/>
          <w:sz w:val="24"/>
          <w:szCs w:val="24"/>
        </w:rPr>
        <w:t xml:space="preserve"> - для организаций и индивидуальных предпринимателей, размещающих павильоны, киоски (в том числе передвижные объекты) на постоянной основе, в рамках срока договора на право размещения нестационарного торгового объекта.</w:t>
      </w:r>
    </w:p>
    <w:p w:rsidR="00F63AAD" w:rsidRDefault="00F63AAD" w:rsidP="00F63AAD">
      <w:pPr>
        <w:spacing w:after="0" w:line="240" w:lineRule="auto"/>
        <w:ind w:firstLine="540"/>
        <w:jc w:val="both"/>
        <w:rPr>
          <w:rFonts w:ascii="Times New Roman" w:hAnsi="Times New Roman"/>
          <w:sz w:val="24"/>
          <w:szCs w:val="24"/>
        </w:rPr>
      </w:pPr>
      <w:r w:rsidRPr="00190486">
        <w:rPr>
          <w:rFonts w:ascii="Times New Roman" w:hAnsi="Times New Roman"/>
          <w:sz w:val="24"/>
          <w:szCs w:val="24"/>
        </w:rPr>
        <w:t xml:space="preserve">II группа: К = </w:t>
      </w:r>
      <w:r>
        <w:rPr>
          <w:rFonts w:ascii="Times New Roman" w:hAnsi="Times New Roman"/>
          <w:sz w:val="24"/>
          <w:szCs w:val="24"/>
        </w:rPr>
        <w:t>0,4</w:t>
      </w:r>
      <w:r w:rsidRPr="00190486">
        <w:rPr>
          <w:rFonts w:ascii="Times New Roman" w:hAnsi="Times New Roman"/>
          <w:sz w:val="24"/>
          <w:szCs w:val="24"/>
        </w:rPr>
        <w:t xml:space="preserve"> - для организаций и индивидуальных предпринимателей, размещающих сезонное кафе (в том числе сезонную террасу) в период с 1 мая по 31 сентября на муниципальной территории сельского поселения </w:t>
      </w:r>
      <w:proofErr w:type="spellStart"/>
      <w:r>
        <w:rPr>
          <w:rFonts w:ascii="Times New Roman" w:hAnsi="Times New Roman"/>
          <w:sz w:val="24"/>
          <w:szCs w:val="24"/>
        </w:rPr>
        <w:t>Нижнеаврюзовский</w:t>
      </w:r>
      <w:proofErr w:type="spellEnd"/>
      <w:r w:rsidRPr="00190486">
        <w:rPr>
          <w:rFonts w:ascii="Times New Roman" w:hAnsi="Times New Roman"/>
          <w:sz w:val="24"/>
          <w:szCs w:val="24"/>
        </w:rPr>
        <w:t xml:space="preserve"> 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 xml:space="preserve">III группа: К = </w:t>
      </w:r>
      <w:r>
        <w:rPr>
          <w:rFonts w:ascii="Times New Roman" w:hAnsi="Times New Roman"/>
          <w:sz w:val="24"/>
          <w:szCs w:val="24"/>
        </w:rPr>
        <w:t>0,5</w:t>
      </w:r>
      <w:r w:rsidRPr="00190486">
        <w:rPr>
          <w:rFonts w:ascii="Times New Roman" w:hAnsi="Times New Roman"/>
          <w:sz w:val="24"/>
          <w:szCs w:val="24"/>
        </w:rPr>
        <w:t xml:space="preserve"> - для организаций и индивидуальных предпринимателей, осуществляющих розничную торговлю сезонно (квас, елки, мороженое, напитки и прочими товарами) в период с 1 января по 31 декабря на муниципальной территории сельского поселения </w:t>
      </w:r>
      <w:proofErr w:type="spellStart"/>
      <w:r>
        <w:rPr>
          <w:rFonts w:ascii="Times New Roman" w:hAnsi="Times New Roman"/>
          <w:sz w:val="24"/>
          <w:szCs w:val="24"/>
        </w:rPr>
        <w:t>Нижнеаврюзовский</w:t>
      </w:r>
      <w:proofErr w:type="spellEnd"/>
      <w:r w:rsidRPr="00190486">
        <w:rPr>
          <w:rFonts w:ascii="Times New Roman" w:hAnsi="Times New Roman"/>
          <w:sz w:val="24"/>
          <w:szCs w:val="24"/>
        </w:rPr>
        <w:t xml:space="preserve"> 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 xml:space="preserve">IV группа: К = </w:t>
      </w:r>
      <w:r>
        <w:rPr>
          <w:rFonts w:ascii="Times New Roman" w:hAnsi="Times New Roman"/>
          <w:sz w:val="24"/>
          <w:szCs w:val="24"/>
        </w:rPr>
        <w:t>0,7</w:t>
      </w:r>
      <w:r w:rsidRPr="00190486">
        <w:rPr>
          <w:rFonts w:ascii="Times New Roman" w:hAnsi="Times New Roman"/>
          <w:sz w:val="24"/>
          <w:szCs w:val="24"/>
        </w:rPr>
        <w:t xml:space="preserve"> - для организаций и индивидуальных предпринимателей, осуществляющих розничную торговлю сезонно (бахчевые культуры, плодоовощная продукция и др.) в период с 1 января по 31 декабря на муниципальной территории сельского поселения </w:t>
      </w:r>
      <w:proofErr w:type="spellStart"/>
      <w:r>
        <w:rPr>
          <w:rFonts w:ascii="Times New Roman" w:hAnsi="Times New Roman"/>
          <w:sz w:val="24"/>
          <w:szCs w:val="24"/>
        </w:rPr>
        <w:t>Нижнеаврюзовский</w:t>
      </w:r>
      <w:proofErr w:type="spellEnd"/>
      <w:r w:rsidRPr="00190486">
        <w:rPr>
          <w:rFonts w:ascii="Times New Roman" w:hAnsi="Times New Roman"/>
          <w:sz w:val="24"/>
          <w:szCs w:val="24"/>
        </w:rPr>
        <w:t xml:space="preserve"> 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12 - количество месяцев в году.</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 xml:space="preserve">Перечисление платы за размещение нестационарного торгового объекта осуществляется на счет Администрации по реквизитам, указанным в договоре на право размещения нестационарного торгового объекта на территории сельского поселения </w:t>
      </w:r>
      <w:proofErr w:type="spellStart"/>
      <w:r>
        <w:rPr>
          <w:rFonts w:ascii="Times New Roman" w:hAnsi="Times New Roman"/>
          <w:sz w:val="24"/>
          <w:szCs w:val="24"/>
        </w:rPr>
        <w:t>Нижнеаврюзовский</w:t>
      </w:r>
      <w:proofErr w:type="spellEnd"/>
      <w:r w:rsidRPr="00190486">
        <w:rPr>
          <w:rFonts w:ascii="Times New Roman" w:hAnsi="Times New Roman"/>
          <w:sz w:val="24"/>
          <w:szCs w:val="24"/>
        </w:rPr>
        <w:t xml:space="preserve"> сельсовет муниципального района </w:t>
      </w:r>
      <w:proofErr w:type="spellStart"/>
      <w:r w:rsidRPr="00190486">
        <w:rPr>
          <w:rFonts w:ascii="Times New Roman" w:hAnsi="Times New Roman"/>
          <w:sz w:val="24"/>
          <w:szCs w:val="24"/>
        </w:rPr>
        <w:t>Альшеевский</w:t>
      </w:r>
      <w:proofErr w:type="spellEnd"/>
      <w:r w:rsidRPr="00190486">
        <w:rPr>
          <w:rFonts w:ascii="Times New Roman" w:hAnsi="Times New Roman"/>
          <w:sz w:val="24"/>
          <w:szCs w:val="24"/>
        </w:rPr>
        <w:t xml:space="preserve"> район Республики Башкортостан.</w:t>
      </w:r>
    </w:p>
    <w:p w:rsidR="00F63AAD" w:rsidRPr="00190486" w:rsidRDefault="00F63AAD" w:rsidP="00F63AAD">
      <w:pPr>
        <w:spacing w:after="0" w:line="240" w:lineRule="auto"/>
        <w:ind w:firstLine="540"/>
        <w:jc w:val="both"/>
        <w:rPr>
          <w:rFonts w:ascii="Verdana" w:hAnsi="Verdana"/>
          <w:sz w:val="21"/>
          <w:szCs w:val="21"/>
        </w:rPr>
      </w:pPr>
      <w:r w:rsidRPr="00190486">
        <w:rPr>
          <w:rFonts w:ascii="Times New Roman" w:hAnsi="Times New Roman"/>
          <w:sz w:val="24"/>
          <w:szCs w:val="24"/>
        </w:rPr>
        <w:t xml:space="preserve">Перечисление платы за право размещения нестационарного торгового объекта производится ежемесячно равными долями в течение каждого расчетного периода. За текущий месяц </w:t>
      </w:r>
      <w:r w:rsidRPr="00190486">
        <w:rPr>
          <w:rFonts w:ascii="Times New Roman" w:hAnsi="Times New Roman"/>
          <w:sz w:val="24"/>
          <w:szCs w:val="24"/>
        </w:rPr>
        <w:lastRenderedPageBreak/>
        <w:t>перечисление платы за размещение нестационарного торгового объекта осуществляется до 10-го числа текущего месяца. Стороны по договору о размещении нестационарного торгового объекта проводят сверку не реже одного раза в полугодие.</w:t>
      </w:r>
    </w:p>
    <w:p w:rsidR="00F63AAD" w:rsidRPr="00190486" w:rsidRDefault="00F63AAD" w:rsidP="00F63AAD">
      <w:pPr>
        <w:spacing w:after="0" w:line="240" w:lineRule="auto"/>
        <w:jc w:val="center"/>
        <w:rPr>
          <w:rFonts w:ascii="Verdana" w:hAnsi="Verdana"/>
          <w:sz w:val="21"/>
          <w:szCs w:val="21"/>
        </w:rPr>
      </w:pPr>
      <w:r w:rsidRPr="00190486">
        <w:rPr>
          <w:rFonts w:ascii="Times New Roman" w:hAnsi="Times New Roman"/>
          <w:sz w:val="24"/>
          <w:szCs w:val="24"/>
        </w:rPr>
        <w:t> </w:t>
      </w:r>
    </w:p>
    <w:p w:rsidR="00F63AAD" w:rsidRPr="00190486" w:rsidRDefault="00F63AAD" w:rsidP="00F63AAD">
      <w:pPr>
        <w:spacing w:after="0" w:line="240" w:lineRule="auto"/>
        <w:jc w:val="both"/>
        <w:rPr>
          <w:rFonts w:ascii="Verdana" w:hAnsi="Verdana"/>
          <w:sz w:val="21"/>
          <w:szCs w:val="21"/>
        </w:rPr>
      </w:pPr>
    </w:p>
    <w:p w:rsidR="0079419B" w:rsidRDefault="0079419B"/>
    <w:sectPr w:rsidR="0079419B" w:rsidSect="00F63AAD">
      <w:headerReference w:type="first" r:id="rId10"/>
      <w:pgSz w:w="11906" w:h="16838"/>
      <w:pgMar w:top="426" w:right="566" w:bottom="1134"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7B" w:rsidRDefault="00B2047B" w:rsidP="00157D3B">
      <w:pPr>
        <w:spacing w:after="0" w:line="240" w:lineRule="auto"/>
      </w:pPr>
      <w:r>
        <w:separator/>
      </w:r>
    </w:p>
  </w:endnote>
  <w:endnote w:type="continuationSeparator" w:id="0">
    <w:p w:rsidR="00B2047B" w:rsidRDefault="00B2047B" w:rsidP="00157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7B" w:rsidRDefault="00B2047B" w:rsidP="00157D3B">
      <w:pPr>
        <w:spacing w:after="0" w:line="240" w:lineRule="auto"/>
      </w:pPr>
      <w:r>
        <w:separator/>
      </w:r>
    </w:p>
  </w:footnote>
  <w:footnote w:type="continuationSeparator" w:id="0">
    <w:p w:rsidR="00B2047B" w:rsidRDefault="00B2047B" w:rsidP="00157D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AD" w:rsidRPr="008E435E" w:rsidRDefault="00F63AAD" w:rsidP="00F63AAD">
    <w:pPr>
      <w:pStyle w:val="a4"/>
    </w:pPr>
    <w:r w:rsidRPr="008E435E">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63AAD"/>
    <w:rsid w:val="00157D3B"/>
    <w:rsid w:val="00745500"/>
    <w:rsid w:val="0079419B"/>
    <w:rsid w:val="007C4483"/>
    <w:rsid w:val="0087599D"/>
    <w:rsid w:val="00B2047B"/>
    <w:rsid w:val="00EB2484"/>
    <w:rsid w:val="00F63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A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63AAD"/>
    <w:rPr>
      <w:rFonts w:eastAsiaTheme="minorEastAsia" w:cs="Times New Roman"/>
      <w:lang w:eastAsia="ru-RU"/>
    </w:rPr>
  </w:style>
  <w:style w:type="paragraph" w:styleId="a4">
    <w:name w:val="header"/>
    <w:basedOn w:val="a"/>
    <w:link w:val="a3"/>
    <w:unhideWhenUsed/>
    <w:rsid w:val="00F63AAD"/>
    <w:pPr>
      <w:tabs>
        <w:tab w:val="center" w:pos="4677"/>
        <w:tab w:val="right" w:pos="9355"/>
      </w:tabs>
    </w:pPr>
  </w:style>
  <w:style w:type="character" w:customStyle="1" w:styleId="a5">
    <w:name w:val="Нижний колонтитул Знак"/>
    <w:basedOn w:val="a0"/>
    <w:link w:val="a6"/>
    <w:uiPriority w:val="99"/>
    <w:semiHidden/>
    <w:rsid w:val="00F63AAD"/>
    <w:rPr>
      <w:rFonts w:eastAsiaTheme="minorEastAsia" w:cs="Times New Roman"/>
      <w:lang w:eastAsia="ru-RU"/>
    </w:rPr>
  </w:style>
  <w:style w:type="paragraph" w:styleId="a6">
    <w:name w:val="footer"/>
    <w:basedOn w:val="a"/>
    <w:link w:val="a5"/>
    <w:uiPriority w:val="99"/>
    <w:semiHidden/>
    <w:unhideWhenUsed/>
    <w:rsid w:val="00F63AAD"/>
    <w:pPr>
      <w:tabs>
        <w:tab w:val="center" w:pos="4677"/>
        <w:tab w:val="right" w:pos="9355"/>
      </w:tabs>
    </w:pPr>
  </w:style>
  <w:style w:type="character" w:customStyle="1" w:styleId="a7">
    <w:name w:val="Текст выноски Знак"/>
    <w:basedOn w:val="a0"/>
    <w:link w:val="a8"/>
    <w:uiPriority w:val="99"/>
    <w:semiHidden/>
    <w:rsid w:val="00F63AAD"/>
    <w:rPr>
      <w:rFonts w:ascii="Tahoma" w:eastAsiaTheme="minorEastAsia" w:hAnsi="Tahoma" w:cs="Tahoma"/>
      <w:sz w:val="16"/>
      <w:szCs w:val="16"/>
      <w:lang w:eastAsia="ru-RU"/>
    </w:rPr>
  </w:style>
  <w:style w:type="paragraph" w:styleId="a8">
    <w:name w:val="Balloon Text"/>
    <w:basedOn w:val="a"/>
    <w:link w:val="a7"/>
    <w:uiPriority w:val="99"/>
    <w:semiHidden/>
    <w:unhideWhenUsed/>
    <w:rsid w:val="00F63AAD"/>
    <w:pPr>
      <w:spacing w:after="0" w:line="240" w:lineRule="auto"/>
    </w:pPr>
    <w:rPr>
      <w:rFonts w:ascii="Tahoma" w:hAnsi="Tahoma" w:cs="Tahoma"/>
      <w:sz w:val="16"/>
      <w:szCs w:val="16"/>
    </w:rPr>
  </w:style>
  <w:style w:type="character" w:styleId="a9">
    <w:name w:val="Hyperlink"/>
    <w:rsid w:val="00F63AAD"/>
    <w:rPr>
      <w:color w:val="000080"/>
      <w:u w:val="single"/>
    </w:rPr>
  </w:style>
  <w:style w:type="character" w:styleId="aa">
    <w:name w:val="Strong"/>
    <w:basedOn w:val="a0"/>
    <w:uiPriority w:val="99"/>
    <w:qFormat/>
    <w:rsid w:val="00F63AAD"/>
    <w:rPr>
      <w:rFonts w:cs="Times New Roman"/>
      <w:b/>
      <w:bCs/>
    </w:rPr>
  </w:style>
  <w:style w:type="paragraph" w:customStyle="1" w:styleId="1">
    <w:name w:val="Без интервала1"/>
    <w:rsid w:val="00F63AA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63A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vrus@ufamts.ru"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72;vrus@ufamts.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12233</Words>
  <Characters>69734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2022-05-17T06:45:00Z</cp:lastPrinted>
  <dcterms:created xsi:type="dcterms:W3CDTF">2022-05-17T04:25:00Z</dcterms:created>
  <dcterms:modified xsi:type="dcterms:W3CDTF">2022-06-09T13:01:00Z</dcterms:modified>
</cp:coreProperties>
</file>