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74EF6" w:rsidTr="00074EF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074EF6" w:rsidRPr="00074EF6" w:rsidRDefault="00745D09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  <w:r w:rsidR="005C17C7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НГЕ </w:t>
            </w:r>
            <w:r w:rsidR="005C17C7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="00A96C45">
              <w:rPr>
                <w:rFonts w:ascii="Times New Roman" w:hAnsi="Times New Roman" w:cs="Times New Roman"/>
                <w:sz w:val="24"/>
                <w:szCs w:val="24"/>
              </w:rPr>
              <w:t>УРЕЗ  А</w:t>
            </w:r>
            <w:r w:rsidR="00074EF6" w:rsidRPr="00074EF6">
              <w:rPr>
                <w:rFonts w:ascii="Times New Roman" w:hAnsi="Times New Roman" w:cs="Times New Roman"/>
                <w:sz w:val="24"/>
                <w:szCs w:val="24"/>
              </w:rPr>
              <w:t>УЫЛ СОВЕТЫ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074EF6" w:rsidRPr="00074EF6" w:rsidRDefault="00745D09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Тубенге </w:t>
            </w:r>
            <w:r w:rsidR="005C17C7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="00A96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урез</w:t>
            </w:r>
            <w:r w:rsidR="00074EF6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74EF6" w:rsidRPr="00074EF6" w:rsidRDefault="00A96C45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НИЖНЕАВРЮЗОВСКИЙ </w:t>
            </w:r>
            <w:r w:rsidR="00074EF6" w:rsidRPr="00074E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74EF6" w:rsidRPr="00074EF6" w:rsidRDefault="00A96C45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Нижнеаврюзовский</w:t>
            </w:r>
            <w:proofErr w:type="spellEnd"/>
            <w:r w:rsidR="00074EF6"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1E3B9D" w:rsidRDefault="001E3B9D" w:rsidP="00074EF6">
      <w:pPr>
        <w:pStyle w:val="a3"/>
        <w:jc w:val="left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eastAsia="MS Gothic" w:hAnsi="Times New Roman"/>
          <w:caps/>
          <w:sz w:val="24"/>
          <w:lang w:val="be-BY"/>
        </w:rPr>
        <w:t xml:space="preserve">  </w:t>
      </w:r>
    </w:p>
    <w:p w:rsidR="00074EF6" w:rsidRPr="003412F3" w:rsidRDefault="00297281" w:rsidP="00074EF6">
      <w:pPr>
        <w:pStyle w:val="a3"/>
        <w:jc w:val="left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eastAsia="MS Gothic" w:hAnsi="Times New Roman"/>
          <w:caps/>
          <w:sz w:val="24"/>
          <w:lang w:val="be-BY"/>
        </w:rPr>
        <w:t xml:space="preserve">  КАРАР</w:t>
      </w:r>
      <w:r w:rsidR="00EC4EF0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             ПОСТАНОВЛЕНИЕ</w:t>
      </w:r>
    </w:p>
    <w:p w:rsidR="00074EF6" w:rsidRPr="00074EF6" w:rsidRDefault="00074EF6" w:rsidP="00074EF6">
      <w:pPr>
        <w:rPr>
          <w:lang w:val="be-BY"/>
        </w:rPr>
      </w:pPr>
    </w:p>
    <w:p w:rsidR="002D774E" w:rsidRDefault="001E3B9D" w:rsidP="002D7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17C7">
        <w:rPr>
          <w:rFonts w:ascii="Times New Roman" w:hAnsi="Times New Roman" w:cs="Times New Roman"/>
          <w:b/>
          <w:sz w:val="28"/>
          <w:szCs w:val="28"/>
        </w:rPr>
        <w:t xml:space="preserve">«11» </w:t>
      </w:r>
      <w:proofErr w:type="spellStart"/>
      <w:r w:rsidR="005C17C7"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 w:rsidR="002D774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C17C7">
        <w:rPr>
          <w:rFonts w:ascii="Times New Roman" w:hAnsi="Times New Roman" w:cs="Times New Roman"/>
          <w:b/>
          <w:sz w:val="28"/>
          <w:szCs w:val="28"/>
        </w:rPr>
        <w:t>019й.                       № 1                   «11» января</w:t>
      </w:r>
      <w:r w:rsidR="00341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7C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2D774E">
        <w:rPr>
          <w:rFonts w:ascii="Times New Roman" w:hAnsi="Times New Roman" w:cs="Times New Roman"/>
          <w:b/>
          <w:sz w:val="28"/>
          <w:szCs w:val="28"/>
        </w:rPr>
        <w:t>г.</w:t>
      </w:r>
    </w:p>
    <w:p w:rsidR="003412F3" w:rsidRPr="003412F3" w:rsidRDefault="003412F3" w:rsidP="002D774E">
      <w:pPr>
        <w:rPr>
          <w:rFonts w:ascii="Times New Roman" w:hAnsi="Times New Roman" w:cs="Times New Roman"/>
          <w:b/>
          <w:sz w:val="28"/>
          <w:szCs w:val="28"/>
        </w:rPr>
      </w:pPr>
    </w:p>
    <w:p w:rsidR="002D774E" w:rsidRPr="00074EF6" w:rsidRDefault="002D774E" w:rsidP="00074E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F6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F6">
        <w:rPr>
          <w:rFonts w:ascii="Times New Roman" w:hAnsi="Times New Roman" w:cs="Times New Roman"/>
          <w:sz w:val="28"/>
          <w:szCs w:val="28"/>
        </w:rPr>
        <w:t xml:space="preserve">   Об</w:t>
      </w:r>
      <w:r w:rsidR="005C17C7">
        <w:rPr>
          <w:rFonts w:ascii="Times New Roman" w:hAnsi="Times New Roman" w:cs="Times New Roman"/>
          <w:sz w:val="28"/>
          <w:szCs w:val="28"/>
        </w:rPr>
        <w:t>ъекту капитального строительства</w:t>
      </w:r>
      <w:r w:rsidRPr="00074EF6">
        <w:rPr>
          <w:rFonts w:ascii="Times New Roman" w:hAnsi="Times New Roman" w:cs="Times New Roman"/>
          <w:sz w:val="28"/>
          <w:szCs w:val="28"/>
        </w:rPr>
        <w:t>, расположенному на земельном участке с кадастро</w:t>
      </w:r>
      <w:r w:rsidR="00A96C45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5C17C7">
        <w:rPr>
          <w:rFonts w:ascii="Times New Roman" w:hAnsi="Times New Roman" w:cs="Times New Roman"/>
          <w:sz w:val="28"/>
          <w:szCs w:val="28"/>
        </w:rPr>
        <w:t>№02:02:190302:356</w:t>
      </w:r>
      <w:r w:rsidRPr="00074EF6">
        <w:rPr>
          <w:rFonts w:ascii="Times New Roman" w:hAnsi="Times New Roman" w:cs="Times New Roman"/>
          <w:sz w:val="28"/>
          <w:szCs w:val="28"/>
        </w:rPr>
        <w:t xml:space="preserve"> присвоена следующая адресная характеристика:</w:t>
      </w:r>
    </w:p>
    <w:p w:rsidR="002D774E" w:rsidRPr="00074EF6" w:rsidRDefault="00A96C45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452102</w:t>
      </w:r>
      <w:r w:rsidR="002D774E" w:rsidRPr="00074EF6">
        <w:rPr>
          <w:rFonts w:ascii="Times New Roman" w:hAnsi="Times New Roman" w:cs="Times New Roman"/>
          <w:sz w:val="28"/>
          <w:szCs w:val="28"/>
        </w:rPr>
        <w:t>,  Республика Башкорт</w:t>
      </w:r>
      <w:r>
        <w:rPr>
          <w:rFonts w:ascii="Times New Roman" w:hAnsi="Times New Roman" w:cs="Times New Roman"/>
          <w:sz w:val="28"/>
          <w:szCs w:val="28"/>
        </w:rPr>
        <w:t xml:space="preserve">остан,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97281">
        <w:rPr>
          <w:rFonts w:ascii="Times New Roman" w:hAnsi="Times New Roman" w:cs="Times New Roman"/>
          <w:sz w:val="28"/>
          <w:szCs w:val="28"/>
        </w:rPr>
        <w:t xml:space="preserve">  район,  с</w:t>
      </w:r>
      <w:proofErr w:type="gramStart"/>
      <w:r w:rsidR="002972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97281"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 w:rsidR="00297281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297281">
        <w:rPr>
          <w:rFonts w:ascii="Times New Roman" w:hAnsi="Times New Roman" w:cs="Times New Roman"/>
          <w:sz w:val="28"/>
          <w:szCs w:val="28"/>
        </w:rPr>
        <w:t xml:space="preserve">, ул. </w:t>
      </w:r>
      <w:r w:rsidR="00EB2D3E">
        <w:rPr>
          <w:rFonts w:ascii="Times New Roman" w:hAnsi="Times New Roman" w:cs="Times New Roman"/>
          <w:sz w:val="28"/>
          <w:szCs w:val="28"/>
        </w:rPr>
        <w:t>Ленина,  № 52  Г</w:t>
      </w:r>
      <w:r w:rsidR="002D774E" w:rsidRPr="00074EF6">
        <w:rPr>
          <w:rFonts w:ascii="Times New Roman" w:hAnsi="Times New Roman" w:cs="Times New Roman"/>
          <w:sz w:val="28"/>
          <w:szCs w:val="28"/>
        </w:rPr>
        <w:t>.</w:t>
      </w:r>
    </w:p>
    <w:p w:rsidR="002D774E" w:rsidRPr="00074EF6" w:rsidRDefault="002D774E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EF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 w:rsidR="00A96C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A96C45"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  <w:r w:rsidRPr="00074E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/>
    <w:p w:rsidR="002D774E" w:rsidRDefault="002D774E"/>
    <w:p w:rsidR="003412F3" w:rsidRDefault="003412F3"/>
    <w:p w:rsidR="002D774E" w:rsidRDefault="002D774E"/>
    <w:p w:rsidR="00625718" w:rsidRDefault="00625718"/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А В К А</w:t>
      </w:r>
    </w:p>
    <w:p w:rsidR="00625718" w:rsidRDefault="00625718" w:rsidP="006257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том, что по адресу: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Башкортостан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ечниково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ул.Центральная, дом 7 кв.1  значится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Мухамадиев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Ахияр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запись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 №7,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№387 (за 1997-2001гг);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№528 (за 2007-2011гг);решение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от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09.02.2017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Дело № 2-98/2017).                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Справка   дана для представления по месту требования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Р.Р.Файрушин</w:t>
      </w:r>
      <w:proofErr w:type="spellEnd"/>
    </w:p>
    <w:p w:rsidR="002D774E" w:rsidRDefault="00625718" w:rsidP="00625718">
      <w:r>
        <w:rPr>
          <w:rFonts w:ascii="Times New Roman" w:hAnsi="Times New Roman" w:cs="Times New Roman"/>
          <w:sz w:val="24"/>
          <w:szCs w:val="24"/>
        </w:rPr>
        <w:t xml:space="preserve">                                 Управляющий делами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</w:rPr>
        <w:t>Нагимова</w:t>
      </w:r>
      <w:proofErr w:type="spellEnd"/>
    </w:p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sectPr w:rsidR="002D774E" w:rsidSect="0035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47"/>
    <w:rsid w:val="0000708C"/>
    <w:rsid w:val="00036036"/>
    <w:rsid w:val="00074EF6"/>
    <w:rsid w:val="000F21D2"/>
    <w:rsid w:val="001E3B9D"/>
    <w:rsid w:val="001F08A8"/>
    <w:rsid w:val="00276DC9"/>
    <w:rsid w:val="00297281"/>
    <w:rsid w:val="002D774E"/>
    <w:rsid w:val="002E7237"/>
    <w:rsid w:val="003240CA"/>
    <w:rsid w:val="003412F3"/>
    <w:rsid w:val="00353821"/>
    <w:rsid w:val="003B7CB4"/>
    <w:rsid w:val="00470AC9"/>
    <w:rsid w:val="005C17C7"/>
    <w:rsid w:val="00625718"/>
    <w:rsid w:val="006C714E"/>
    <w:rsid w:val="006C7C8A"/>
    <w:rsid w:val="00700047"/>
    <w:rsid w:val="00701191"/>
    <w:rsid w:val="00745D09"/>
    <w:rsid w:val="008B4CC5"/>
    <w:rsid w:val="00913468"/>
    <w:rsid w:val="00994C4B"/>
    <w:rsid w:val="00A06AE5"/>
    <w:rsid w:val="00A7130B"/>
    <w:rsid w:val="00A96C45"/>
    <w:rsid w:val="00AB3EE5"/>
    <w:rsid w:val="00AE6DE4"/>
    <w:rsid w:val="00AE72C7"/>
    <w:rsid w:val="00C50825"/>
    <w:rsid w:val="00D77DD2"/>
    <w:rsid w:val="00D93B74"/>
    <w:rsid w:val="00DE1172"/>
    <w:rsid w:val="00EA119F"/>
    <w:rsid w:val="00EB2D3E"/>
    <w:rsid w:val="00E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74EF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No Spacing"/>
    <w:uiPriority w:val="1"/>
    <w:qFormat/>
    <w:rsid w:val="00074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Avrus</cp:lastModifiedBy>
  <cp:revision>37</cp:revision>
  <cp:lastPrinted>2019-07-04T05:20:00Z</cp:lastPrinted>
  <dcterms:created xsi:type="dcterms:W3CDTF">2013-08-09T10:15:00Z</dcterms:created>
  <dcterms:modified xsi:type="dcterms:W3CDTF">2019-07-04T05:24:00Z</dcterms:modified>
</cp:coreProperties>
</file>