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4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684"/>
        <w:gridCol w:w="1772"/>
        <w:gridCol w:w="4928"/>
      </w:tblGrid>
      <w:tr w:rsidR="00C22AE4" w:rsidRPr="000A2B10" w:rsidTr="00783FED">
        <w:tc>
          <w:tcPr>
            <w:tcW w:w="4684" w:type="dxa"/>
            <w:shd w:val="clear" w:color="auto" w:fill="FFFFFF"/>
          </w:tcPr>
          <w:p w:rsidR="00C22AE4" w:rsidRPr="00282D98" w:rsidRDefault="00C22AE4" w:rsidP="00783FED">
            <w:pPr>
              <w:pStyle w:val="1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БАШ</w:t>
            </w:r>
            <w:r w:rsidRPr="00416D71">
              <w:rPr>
                <w:rStyle w:val="a6"/>
                <w:rFonts w:ascii="Calibri" w:hAnsi="Calibri"/>
              </w:rPr>
              <w:t>K</w:t>
            </w:r>
            <w:r w:rsidRPr="00416D71">
              <w:rPr>
                <w:rStyle w:val="a6"/>
                <w:rFonts w:ascii="a_Timer(15%) Bashkir" w:hAnsi="a_Timer(15%) Bashkir"/>
                <w:sz w:val="20"/>
                <w:szCs w:val="20"/>
              </w:rPr>
              <w:t>О</w:t>
            </w:r>
            <w:r w:rsidRPr="00282D98">
              <w:rPr>
                <w:rStyle w:val="a6"/>
                <w:rFonts w:ascii="a_Timer(15%) Bashkir" w:hAnsi="a_Timer(15%) Bashkir"/>
                <w:sz w:val="20"/>
              </w:rPr>
              <w:t>РТОСТАН</w:t>
            </w:r>
            <w:r>
              <w:rPr>
                <w:rStyle w:val="a6"/>
                <w:rFonts w:ascii="a_Timer(15%) Bashkir" w:hAnsi="a_Timer(15%) Bashkir"/>
                <w:sz w:val="20"/>
              </w:rPr>
              <w:t xml:space="preserve">  </w:t>
            </w:r>
            <w:r w:rsidRPr="00282D98">
              <w:rPr>
                <w:rStyle w:val="a6"/>
                <w:rFonts w:ascii="a_Timer(15%) Bashkir" w:hAnsi="a_Timer(15%) Bashkir"/>
                <w:sz w:val="20"/>
              </w:rPr>
              <w:t>РЕСПУБЛИКАҺ</w:t>
            </w:r>
            <w:proofErr w:type="gramStart"/>
            <w:r w:rsidRPr="00282D98">
              <w:rPr>
                <w:rStyle w:val="a6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C22AE4" w:rsidRPr="00282D98" w:rsidRDefault="00C22AE4" w:rsidP="00783FED">
            <w:pPr>
              <w:pStyle w:val="1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6"/>
                <w:rFonts w:ascii="a_Timer(15%) Bashkir" w:hAnsi="a_Timer(15%) Bashkir"/>
                <w:sz w:val="20"/>
              </w:rPr>
              <w:t>ӘЛШӘЙ РАЙОНЫ</w:t>
            </w:r>
          </w:p>
          <w:p w:rsidR="00C22AE4" w:rsidRPr="00282D98" w:rsidRDefault="00C22AE4" w:rsidP="00783FED">
            <w:pPr>
              <w:pStyle w:val="1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6"/>
                <w:rFonts w:ascii="a_Timer(15%) Bashkir" w:hAnsi="a_Timer(15%) Bashkir"/>
                <w:sz w:val="20"/>
              </w:rPr>
              <w:t>МУНИЦИПАЛЬ РАЙОНЫНЫҢ</w:t>
            </w:r>
          </w:p>
          <w:p w:rsidR="00C22AE4" w:rsidRPr="00282D98" w:rsidRDefault="00C22AE4" w:rsidP="00783FED">
            <w:pPr>
              <w:pStyle w:val="1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ТУБ</w:t>
            </w:r>
            <w:r>
              <w:rPr>
                <w:rStyle w:val="a6"/>
                <w:rFonts w:ascii="a_Timer(15%) Bashkir" w:hAnsi="a_Timer(15%) Bashkir"/>
                <w:sz w:val="20"/>
                <w:lang w:val="ba-RU"/>
              </w:rPr>
              <w:t xml:space="preserve">ӘНГЕ ӘУРЕЗ </w:t>
            </w:r>
            <w:r w:rsidRPr="00282D98">
              <w:rPr>
                <w:rStyle w:val="a6"/>
                <w:rFonts w:ascii="a_Timer(15%) Bashkir" w:hAnsi="a_Timer(15%) Bashkir"/>
                <w:sz w:val="20"/>
              </w:rPr>
              <w:t>АУЫЛ СОВЕТЫ</w:t>
            </w:r>
          </w:p>
          <w:p w:rsidR="00C22AE4" w:rsidRPr="00282D98" w:rsidRDefault="00C22AE4" w:rsidP="00783FED">
            <w:pPr>
              <w:pStyle w:val="1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6"/>
                <w:rFonts w:ascii="a_Timer(15%) Bashkir" w:hAnsi="a_Timer(15%) Bashkir"/>
                <w:sz w:val="20"/>
              </w:rPr>
              <w:t>АУЫЛ БИЛӘМӘҺЕ</w:t>
            </w:r>
          </w:p>
          <w:p w:rsidR="00C22AE4" w:rsidRPr="00282D98" w:rsidRDefault="00C22AE4" w:rsidP="00783FED">
            <w:pPr>
              <w:pStyle w:val="11"/>
              <w:jc w:val="center"/>
              <w:rPr>
                <w:rStyle w:val="a6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СОВЕТЫ</w:t>
            </w:r>
          </w:p>
          <w:p w:rsidR="00C22AE4" w:rsidRDefault="00C22AE4" w:rsidP="00783FED">
            <w:pPr>
              <w:pStyle w:val="1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ӘЛШӘЙ</w:t>
            </w:r>
          </w:p>
          <w:p w:rsidR="00C22AE4" w:rsidRPr="008F2E6E" w:rsidRDefault="00C22AE4" w:rsidP="00783FED">
            <w:pPr>
              <w:pStyle w:val="1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6"/>
                <w:rFonts w:ascii="a_Timer(15%) Bashkir" w:hAnsi="a_Timer(15%) Bashkir"/>
                <w:sz w:val="16"/>
                <w:szCs w:val="16"/>
                <w:lang w:val="tt-RU"/>
              </w:rPr>
              <w:t xml:space="preserve">РАЙОНЫ   </w:t>
            </w:r>
            <w:r w:rsidRPr="00BE041A">
              <w:rPr>
                <w:rStyle w:val="a6"/>
                <w:rFonts w:ascii="a_Timer(15%) Bashkir" w:hAnsi="a_Timer(15%) Bashkir"/>
                <w:sz w:val="16"/>
                <w:szCs w:val="16"/>
              </w:rPr>
              <w:t>ТУБ</w:t>
            </w:r>
            <w:r w:rsidRPr="00BE041A">
              <w:rPr>
                <w:rStyle w:val="a6"/>
                <w:rFonts w:ascii="a_Timer(15%) Bashkir" w:hAnsi="a_Timer(15%) Bashkir"/>
                <w:sz w:val="16"/>
                <w:szCs w:val="16"/>
                <w:lang w:val="ba-RU"/>
              </w:rPr>
              <w:t>ӘНГЕ ӘУРЕЗ</w:t>
            </w:r>
            <w:r>
              <w:rPr>
                <w:rStyle w:val="a6"/>
                <w:rFonts w:ascii="a_Timer(15%) Bashkir" w:hAnsi="a_Timer(15%) Bashkir"/>
                <w:sz w:val="20"/>
                <w:lang w:val="ba-RU"/>
              </w:rPr>
              <w:t xml:space="preserve"> </w:t>
            </w:r>
            <w:r w:rsidRPr="008F2E6E">
              <w:rPr>
                <w:rStyle w:val="a6"/>
                <w:rFonts w:ascii="a_Timer(15%) Bashkir" w:hAnsi="a_Timer(15%) Bashkir"/>
                <w:sz w:val="16"/>
                <w:szCs w:val="16"/>
                <w:lang w:val="tt-RU"/>
              </w:rPr>
              <w:t>АУЫЛ  СОВЕТЫ)</w:t>
            </w:r>
          </w:p>
          <w:p w:rsidR="00C22AE4" w:rsidRDefault="00C22AE4" w:rsidP="00783FED">
            <w:pPr>
              <w:pStyle w:val="1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6"/>
                <w:rFonts w:ascii="a_Timer(15%) Bashkir" w:hAnsi="a_Timer(15%) Bashkir"/>
                <w:sz w:val="16"/>
                <w:lang w:val="tt-RU"/>
              </w:rPr>
              <w:t>452</w:t>
            </w:r>
            <w:r w:rsidRPr="00BE041A">
              <w:rPr>
                <w:rStyle w:val="a6"/>
                <w:rFonts w:ascii="Calibri" w:hAnsi="Calibri"/>
                <w:sz w:val="16"/>
              </w:rPr>
              <w:t>102</w:t>
            </w:r>
            <w:r>
              <w:rPr>
                <w:rStyle w:val="a6"/>
                <w:rFonts w:ascii="a_Timer(15%) Bashkir" w:hAnsi="a_Timer(15%) Bashkir"/>
                <w:sz w:val="16"/>
                <w:lang w:val="ba-RU"/>
              </w:rPr>
              <w:t>,</w:t>
            </w:r>
            <w:r w:rsidRPr="00BE041A">
              <w:rPr>
                <w:rStyle w:val="a6"/>
                <w:rFonts w:ascii="Calibri" w:hAnsi="Calibri"/>
                <w:sz w:val="16"/>
              </w:rPr>
              <w:t xml:space="preserve">Ленин </w:t>
            </w:r>
            <w:r w:rsidRPr="008F2E6E">
              <w:rPr>
                <w:rStyle w:val="a6"/>
                <w:rFonts w:ascii="a_Timer(15%) Bashkir" w:hAnsi="a_Timer(15%) Bashkir"/>
                <w:sz w:val="16"/>
                <w:lang w:val="tt-RU"/>
              </w:rPr>
              <w:t xml:space="preserve"> урам</w:t>
            </w:r>
            <w:r>
              <w:rPr>
                <w:rStyle w:val="a6"/>
                <w:rFonts w:ascii="a_Timer(15%) Bashkir" w:hAnsi="a_Timer(15%) Bashkir"/>
                <w:sz w:val="16"/>
                <w:lang w:val="tt-RU"/>
              </w:rPr>
              <w:t>ы</w:t>
            </w:r>
            <w:r w:rsidRPr="008F2E6E">
              <w:rPr>
                <w:rStyle w:val="a6"/>
                <w:rFonts w:ascii="a_Timer(15%) Bashkir" w:hAnsi="a_Timer(15%) Bashkir"/>
                <w:sz w:val="16"/>
                <w:lang w:val="tt-RU"/>
              </w:rPr>
              <w:t xml:space="preserve">, </w:t>
            </w:r>
            <w:r>
              <w:rPr>
                <w:rStyle w:val="a6"/>
                <w:rFonts w:ascii="a_Timer(15%) Bashkir" w:hAnsi="a_Timer(15%) Bashkir"/>
                <w:sz w:val="16"/>
                <w:lang w:val="ba-RU"/>
              </w:rPr>
              <w:t>63а</w:t>
            </w:r>
            <w:r w:rsidRPr="00BE041A">
              <w:rPr>
                <w:rStyle w:val="a6"/>
                <w:rFonts w:ascii="a_Timer(15%) Bashkir" w:hAnsi="a_Timer(15%) Bashkir"/>
                <w:sz w:val="14"/>
                <w:szCs w:val="14"/>
                <w:lang w:val="tt-RU"/>
              </w:rPr>
              <w:t xml:space="preserve">, </w:t>
            </w:r>
            <w:r w:rsidRPr="00BE041A">
              <w:rPr>
                <w:rStyle w:val="a6"/>
                <w:rFonts w:ascii="a_Timer(15%) Bashkir" w:hAnsi="a_Timer(15%) Bashkir"/>
                <w:sz w:val="14"/>
                <w:szCs w:val="14"/>
                <w:lang w:val="ba-RU"/>
              </w:rPr>
              <w:t xml:space="preserve"> </w:t>
            </w:r>
            <w:r w:rsidRPr="008A4B5A">
              <w:rPr>
                <w:rStyle w:val="a6"/>
                <w:rFonts w:ascii="a_Timer(15%) Bashkir" w:hAnsi="a_Timer(15%) Bashkir"/>
                <w:sz w:val="10"/>
                <w:szCs w:val="10"/>
              </w:rPr>
              <w:t>ТУБ</w:t>
            </w:r>
            <w:r w:rsidRPr="008A4B5A">
              <w:rPr>
                <w:rStyle w:val="a6"/>
                <w:rFonts w:ascii="a_Timer(15%) Bashkir" w:hAnsi="a_Timer(15%) Bashkir"/>
                <w:sz w:val="10"/>
                <w:szCs w:val="10"/>
                <w:lang w:val="ba-RU"/>
              </w:rPr>
              <w:t>ӘНГЕ ӘУРЕЗ</w:t>
            </w:r>
            <w:r>
              <w:rPr>
                <w:rStyle w:val="a6"/>
                <w:rFonts w:ascii="a_Timer(15%) Bashkir" w:hAnsi="a_Timer(15%) Bashkir"/>
                <w:sz w:val="20"/>
                <w:lang w:val="ba-RU"/>
              </w:rPr>
              <w:t xml:space="preserve"> </w:t>
            </w:r>
            <w:r>
              <w:rPr>
                <w:rStyle w:val="a6"/>
                <w:rFonts w:ascii="a_Timer(15%) Bashkir" w:hAnsi="a_Timer(15%) Bashkir"/>
                <w:sz w:val="16"/>
                <w:lang w:val="tt-RU"/>
              </w:rPr>
              <w:t xml:space="preserve"> ауылы,</w:t>
            </w:r>
          </w:p>
          <w:p w:rsidR="00C22AE4" w:rsidRPr="008F2E6E" w:rsidRDefault="00C22AE4" w:rsidP="00783FED">
            <w:pPr>
              <w:pStyle w:val="1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6"/>
                <w:rFonts w:ascii="a_Timer(15%) Bashkir" w:hAnsi="a_Timer(15%) Bashkir"/>
                <w:sz w:val="16"/>
                <w:lang w:val="tt-RU"/>
              </w:rPr>
              <w:t>Әлшәй районы,</w:t>
            </w:r>
          </w:p>
          <w:p w:rsidR="00C22AE4" w:rsidRPr="008F2E6E" w:rsidRDefault="00C22AE4" w:rsidP="00783FED">
            <w:pPr>
              <w:pStyle w:val="1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proofErr w:type="spellStart"/>
            <w:r w:rsidRPr="00282D98">
              <w:rPr>
                <w:rStyle w:val="a6"/>
                <w:rFonts w:ascii="a_Timer(15%) Bashkir" w:hAnsi="a_Timer(15%) Bashkir"/>
                <w:sz w:val="16"/>
              </w:rPr>
              <w:t>Баш</w:t>
            </w:r>
            <w:proofErr w:type="gramStart"/>
            <w:r>
              <w:rPr>
                <w:rStyle w:val="a6"/>
                <w:rFonts w:ascii="Calibri" w:eastAsia="MS Mincho" w:hAnsi="Calibri"/>
                <w:sz w:val="16"/>
              </w:rPr>
              <w:t>k</w:t>
            </w:r>
            <w:proofErr w:type="gramEnd"/>
            <w:r w:rsidRPr="00282D98">
              <w:rPr>
                <w:rStyle w:val="a6"/>
                <w:rFonts w:ascii="a_Timer(15%) Bashkir" w:hAnsi="a_Timer(15%) Bashkir"/>
                <w:sz w:val="16"/>
              </w:rPr>
              <w:t>ортостан</w:t>
            </w:r>
            <w:proofErr w:type="spellEnd"/>
            <w:r w:rsidRPr="00282D98">
              <w:rPr>
                <w:rStyle w:val="a6"/>
                <w:rFonts w:ascii="a_Timer(15%) Bashkir" w:hAnsi="a_Timer(15%) Bashkir"/>
                <w:sz w:val="16"/>
              </w:rPr>
              <w:t xml:space="preserve"> </w:t>
            </w:r>
            <w:r>
              <w:rPr>
                <w:rStyle w:val="a6"/>
                <w:rFonts w:ascii="a_Timer(15%) Bashkir" w:hAnsi="a_Timer(15%) Bashkir"/>
                <w:sz w:val="16"/>
              </w:rPr>
              <w:t xml:space="preserve"> </w:t>
            </w:r>
            <w:r w:rsidRPr="00282D98">
              <w:rPr>
                <w:rStyle w:val="a6"/>
                <w:rFonts w:ascii="a_Timer(15%) Bashkir" w:hAnsi="a_Timer(15%) Bashkir"/>
                <w:sz w:val="16"/>
              </w:rPr>
              <w:t>Республикаһ</w:t>
            </w:r>
            <w:r>
              <w:rPr>
                <w:rStyle w:val="a6"/>
                <w:rFonts w:ascii="a_Timer(15%) Bashkir" w:hAnsi="a_Timer(15%) Bashkir"/>
                <w:sz w:val="16"/>
              </w:rPr>
              <w:t>ы</w:t>
            </w:r>
          </w:p>
          <w:p w:rsidR="00C22AE4" w:rsidRPr="008F2E6E" w:rsidRDefault="00C22AE4" w:rsidP="00783FED">
            <w:pPr>
              <w:pStyle w:val="1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6"/>
                <w:rFonts w:ascii="a_Timer(15%) Bashkir" w:hAnsi="a_Timer(15%) Bashkir"/>
                <w:sz w:val="16"/>
              </w:rPr>
              <w:t>телефон/факс (34754</w:t>
            </w:r>
            <w:r>
              <w:rPr>
                <w:rStyle w:val="a6"/>
                <w:rFonts w:ascii="a_Timer(15%) Bashkir" w:hAnsi="a_Timer(15%) Bashkir"/>
                <w:sz w:val="16"/>
                <w:lang w:val="ba-RU"/>
              </w:rPr>
              <w:t>)</w:t>
            </w:r>
            <w:r>
              <w:rPr>
                <w:rStyle w:val="a6"/>
                <w:rFonts w:ascii="a_Timer(15%) Bashkir" w:hAnsi="a_Timer(15%) Bashkir"/>
                <w:sz w:val="16"/>
              </w:rPr>
              <w:t xml:space="preserve"> 3-</w:t>
            </w:r>
            <w:r>
              <w:rPr>
                <w:rStyle w:val="a6"/>
                <w:rFonts w:ascii="a_Timer(15%) Bashkir" w:hAnsi="a_Timer(15%) Bashkir"/>
                <w:sz w:val="16"/>
                <w:lang w:val="ba-RU"/>
              </w:rPr>
              <w:t>54</w:t>
            </w:r>
            <w:r>
              <w:rPr>
                <w:rStyle w:val="a6"/>
                <w:rFonts w:ascii="a_Timer(15%) Bashkir" w:hAnsi="a_Timer(15%) Bashkir"/>
                <w:sz w:val="16"/>
              </w:rPr>
              <w:t>-</w:t>
            </w:r>
            <w:r>
              <w:rPr>
                <w:rStyle w:val="a6"/>
                <w:rFonts w:ascii="a_Timer(15%) Bashkir" w:hAnsi="a_Timer(15%) Bashkir"/>
                <w:sz w:val="16"/>
                <w:lang w:val="ba-RU"/>
              </w:rPr>
              <w:t>23</w:t>
            </w:r>
          </w:p>
          <w:p w:rsidR="00C22AE4" w:rsidRPr="00CB2ED6" w:rsidRDefault="00C22AE4" w:rsidP="00783FED">
            <w:pPr>
              <w:jc w:val="center"/>
              <w:rPr>
                <w:rStyle w:val="a6"/>
                <w:rFonts w:ascii="Tahoma" w:hAnsi="Tahoma" w:cs="Tahoma"/>
                <w:b w:val="0"/>
                <w:bCs w:val="0"/>
                <w:sz w:val="16"/>
                <w:szCs w:val="16"/>
                <w:lang w:val="en-US"/>
              </w:rPr>
            </w:pPr>
            <w:r w:rsidRPr="00AA423B">
              <w:rPr>
                <w:rStyle w:val="a6"/>
                <w:rFonts w:ascii="a_Timer(15%) Bashkir" w:hAnsi="a_Timer(15%) Bashkir"/>
                <w:sz w:val="16"/>
                <w:lang w:val="en-US"/>
              </w:rPr>
              <w:t>e-</w:t>
            </w:r>
            <w:r w:rsidRPr="00AA423B">
              <w:rPr>
                <w:rStyle w:val="a6"/>
                <w:rFonts w:ascii="a_Timer(15%) Bashkir" w:hAnsi="a_Timer(15%) Bashkir"/>
                <w:sz w:val="16"/>
                <w:szCs w:val="16"/>
                <w:lang w:val="en-US"/>
              </w:rPr>
              <w:t>mail:</w:t>
            </w:r>
            <w:r w:rsidRPr="00CD7B6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AA423B">
              <w:rPr>
                <w:rFonts w:ascii="Tahoma" w:hAnsi="Tahoma" w:cs="Tahoma"/>
                <w:sz w:val="16"/>
                <w:szCs w:val="16"/>
              </w:rPr>
              <w:t>а</w:t>
            </w:r>
            <w:r w:rsidRPr="00CB2ED6">
              <w:rPr>
                <w:rFonts w:ascii="Tahoma" w:hAnsi="Tahoma" w:cs="Tahoma"/>
                <w:sz w:val="16"/>
                <w:szCs w:val="16"/>
                <w:lang w:val="en-US"/>
              </w:rPr>
              <w:t>vrus@ufamts.ru</w:t>
            </w:r>
          </w:p>
        </w:tc>
        <w:tc>
          <w:tcPr>
            <w:tcW w:w="1772" w:type="dxa"/>
            <w:shd w:val="clear" w:color="auto" w:fill="FFFFFF"/>
          </w:tcPr>
          <w:p w:rsidR="00C22AE4" w:rsidRPr="00282D98" w:rsidRDefault="00C22AE4" w:rsidP="00783FED">
            <w:pPr>
              <w:pStyle w:val="a8"/>
              <w:jc w:val="right"/>
              <w:rPr>
                <w:rStyle w:val="a6"/>
                <w:b w:val="0"/>
                <w:bCs w:val="0"/>
              </w:rPr>
            </w:pPr>
            <w:r>
              <w:rPr>
                <w:b/>
                <w:bCs/>
                <w:noProof/>
                <w:lang w:val="tt-RU" w:eastAsia="tt-RU"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shd w:val="clear" w:color="auto" w:fill="FFFFFF"/>
          </w:tcPr>
          <w:p w:rsidR="00C22AE4" w:rsidRPr="00282D98" w:rsidRDefault="00C22AE4" w:rsidP="00783FED">
            <w:pPr>
              <w:pStyle w:val="11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 xml:space="preserve">     СОВЕТ С</w:t>
            </w:r>
            <w:r w:rsidRPr="00282D98">
              <w:rPr>
                <w:rStyle w:val="a6"/>
                <w:rFonts w:ascii="a_Timer(15%) Bashkir" w:hAnsi="a_Timer(15%) Bashkir"/>
                <w:sz w:val="20"/>
              </w:rPr>
              <w:t>ЕЛЬСКОГО ПОСЕЛЕНИЯ</w:t>
            </w:r>
          </w:p>
          <w:p w:rsidR="00C22AE4" w:rsidRPr="00282D98" w:rsidRDefault="00C22AE4" w:rsidP="00783FED">
            <w:pPr>
              <w:pStyle w:val="11"/>
              <w:ind w:left="-252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 xml:space="preserve">Н   НИЖНЕАВРЮЗОВСКИЙ </w:t>
            </w:r>
            <w:r w:rsidRPr="00282D98">
              <w:rPr>
                <w:rStyle w:val="a6"/>
                <w:rFonts w:ascii="a_Timer(15%) Bashkir" w:hAnsi="a_Timer(15%) Bashkir"/>
                <w:sz w:val="20"/>
              </w:rPr>
              <w:t>СЕЛЬСОВЕТ</w:t>
            </w:r>
          </w:p>
          <w:p w:rsidR="00C22AE4" w:rsidRPr="00282D98" w:rsidRDefault="00C22AE4" w:rsidP="00783FED">
            <w:pPr>
              <w:pStyle w:val="11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 xml:space="preserve">       М</w:t>
            </w:r>
            <w:r w:rsidRPr="00282D98">
              <w:rPr>
                <w:rStyle w:val="a6"/>
                <w:rFonts w:ascii="a_Timer(15%) Bashkir" w:hAnsi="a_Timer(15%) Bashkir"/>
                <w:sz w:val="20"/>
              </w:rPr>
              <w:t>УНИЦИПАЛЬНОГО РАЙОНА</w:t>
            </w:r>
          </w:p>
          <w:p w:rsidR="00C22AE4" w:rsidRPr="00282D98" w:rsidRDefault="00C22AE4" w:rsidP="00783FED">
            <w:pPr>
              <w:pStyle w:val="11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 xml:space="preserve">                А</w:t>
            </w:r>
            <w:r w:rsidRPr="00282D98">
              <w:rPr>
                <w:rStyle w:val="a6"/>
                <w:rFonts w:ascii="a_Timer(15%) Bashkir" w:hAnsi="a_Timer(15%) Bashkir"/>
                <w:sz w:val="20"/>
              </w:rPr>
              <w:t>ЛЬШЕЕВСКИЙ РАЙОН</w:t>
            </w:r>
          </w:p>
          <w:p w:rsidR="00C22AE4" w:rsidRDefault="00C22AE4" w:rsidP="00783FED">
            <w:pPr>
              <w:pStyle w:val="11"/>
              <w:ind w:left="-252" w:firstLine="141"/>
              <w:rPr>
                <w:rStyle w:val="a6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 xml:space="preserve">           </w:t>
            </w:r>
            <w:r w:rsidRPr="00282D98">
              <w:rPr>
                <w:rStyle w:val="a6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C22AE4" w:rsidRDefault="00C22AE4" w:rsidP="00783FED">
            <w:pP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           </w:t>
            </w:r>
            <w:proofErr w:type="gramStart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(НИЖНЕАВРЮЗОВСКИЙ</w:t>
            </w: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СЕЛЬСОВЕТ</w:t>
            </w:r>
            <w:proofErr w:type="gramEnd"/>
          </w:p>
          <w:p w:rsidR="00C22AE4" w:rsidRDefault="00C22AE4" w:rsidP="00783FED">
            <w:pP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                      АЛЬШЕЕВСКОГО  РАЙОНА  </w:t>
            </w:r>
          </w:p>
          <w:p w:rsidR="00C22AE4" w:rsidRPr="00B36E5F" w:rsidRDefault="00C22AE4" w:rsidP="00783FED">
            <w:pP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                  </w:t>
            </w:r>
            <w:proofErr w:type="gramStart"/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>РЕСПУБЛИКИ  БАШКОРТОСТАН)</w:t>
            </w:r>
            <w:proofErr w:type="gramEnd"/>
          </w:p>
          <w:p w:rsidR="00C22AE4" w:rsidRDefault="00C22AE4" w:rsidP="00783FED">
            <w:pPr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lang w:val="tt-RU"/>
              </w:rPr>
              <w:t>452102,</w:t>
            </w:r>
            <w:r>
              <w:rPr>
                <w:rStyle w:val="a6"/>
                <w:rFonts w:ascii="a_Timer(15%) Bashkir" w:hAnsi="a_Timer(15%) Bashkir"/>
                <w:sz w:val="16"/>
              </w:rPr>
              <w:t xml:space="preserve">ул. Ленина, 63а,   село Нижнее </w:t>
            </w: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Аврюзово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>,</w:t>
            </w:r>
          </w:p>
          <w:p w:rsidR="00C22AE4" w:rsidRPr="00282D98" w:rsidRDefault="00C22AE4" w:rsidP="00783FED">
            <w:pP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 xml:space="preserve">                                               </w:t>
            </w:r>
            <w:proofErr w:type="spellStart"/>
            <w:r w:rsidRPr="00282D98">
              <w:rPr>
                <w:rStyle w:val="a6"/>
                <w:rFonts w:ascii="a_Timer(15%) Bashkir" w:hAnsi="a_Timer(15%) Bashkir"/>
                <w:sz w:val="16"/>
              </w:rPr>
              <w:t>Альшеевский</w:t>
            </w:r>
            <w:proofErr w:type="spellEnd"/>
            <w:r w:rsidRPr="00282D98">
              <w:rPr>
                <w:rStyle w:val="a6"/>
                <w:rFonts w:ascii="a_Timer(15%) Bashkir" w:hAnsi="a_Timer(15%) Bashkir"/>
                <w:sz w:val="16"/>
              </w:rPr>
              <w:t xml:space="preserve"> район,</w:t>
            </w:r>
          </w:p>
          <w:p w:rsidR="00C22AE4" w:rsidRPr="00282D98" w:rsidRDefault="00C22AE4" w:rsidP="00783FED">
            <w:pPr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>Республика Башкортостан,</w:t>
            </w:r>
          </w:p>
          <w:p w:rsidR="00C22AE4" w:rsidRPr="00282D98" w:rsidRDefault="00C22AE4" w:rsidP="00783FED">
            <w:pPr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6"/>
                <w:rFonts w:ascii="a_Timer(15%) Bashkir" w:hAnsi="a_Timer(15%) Bashkir"/>
                <w:sz w:val="16"/>
              </w:rPr>
              <w:t xml:space="preserve">телефон/факс (34754) </w:t>
            </w:r>
            <w:r>
              <w:rPr>
                <w:rStyle w:val="a6"/>
                <w:rFonts w:ascii="a_Timer(15%) Bashkir" w:hAnsi="a_Timer(15%) Bashkir"/>
                <w:sz w:val="16"/>
              </w:rPr>
              <w:t>3-54-23.</w:t>
            </w:r>
          </w:p>
          <w:p w:rsidR="00C22AE4" w:rsidRPr="000A2B10" w:rsidRDefault="00C22AE4" w:rsidP="00783FED">
            <w:pPr>
              <w:jc w:val="center"/>
              <w:rPr>
                <w:rFonts w:ascii="Tahoma" w:hAnsi="Tahoma" w:cs="Tahoma"/>
              </w:rPr>
            </w:pPr>
            <w:proofErr w:type="spellStart"/>
            <w:r w:rsidRPr="00416D71">
              <w:rPr>
                <w:rStyle w:val="a6"/>
                <w:rFonts w:ascii="a_Timer(15%) Bashkir" w:hAnsi="a_Timer(15%) Bashkir"/>
                <w:sz w:val="16"/>
              </w:rPr>
              <w:t>e</w:t>
            </w:r>
            <w:r w:rsidRPr="000A2B10">
              <w:rPr>
                <w:rStyle w:val="a6"/>
                <w:rFonts w:ascii="a_Timer(15%) Bashkir" w:hAnsi="a_Timer(15%) Bashkir"/>
                <w:sz w:val="16"/>
              </w:rPr>
              <w:t>-</w:t>
            </w:r>
            <w:r w:rsidRPr="00DE6F5C">
              <w:rPr>
                <w:rStyle w:val="a6"/>
                <w:rFonts w:ascii="a_Timer(15%) Bashkir" w:hAnsi="a_Timer(15%) Bashkir"/>
                <w:sz w:val="16"/>
                <w:szCs w:val="16"/>
              </w:rPr>
              <w:t>mail</w:t>
            </w:r>
            <w:proofErr w:type="spellEnd"/>
            <w:r w:rsidRPr="000A2B10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: </w:t>
            </w:r>
            <w:hyperlink r:id="rId6" w:history="1">
              <w:r w:rsidRPr="0077565A">
                <w:rPr>
                  <w:rStyle w:val="a7"/>
                  <w:rFonts w:ascii="Tahoma" w:hAnsi="Tahoma" w:cs="Tahoma"/>
                  <w:sz w:val="16"/>
                  <w:szCs w:val="16"/>
                </w:rPr>
                <w:t>аvrus@ufamts.ru</w:t>
              </w:r>
            </w:hyperlink>
          </w:p>
          <w:p w:rsidR="00C22AE4" w:rsidRPr="000A2B10" w:rsidRDefault="00C22AE4" w:rsidP="00783FED">
            <w:pPr>
              <w:pStyle w:val="11"/>
              <w:ind w:left="-252"/>
              <w:rPr>
                <w:rStyle w:val="a6"/>
                <w:b w:val="0"/>
                <w:bCs w:val="0"/>
              </w:rPr>
            </w:pPr>
          </w:p>
        </w:tc>
      </w:tr>
      <w:tr w:rsidR="00C22AE4" w:rsidRPr="00DF4C17" w:rsidTr="00783FED">
        <w:tc>
          <w:tcPr>
            <w:tcW w:w="11384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C22AE4" w:rsidRPr="00CD7B6C" w:rsidRDefault="00C22AE4" w:rsidP="00783FED">
            <w:pPr>
              <w:rPr>
                <w:rStyle w:val="a6"/>
                <w:rFonts w:ascii="a_Timer(15%) Bashkir" w:hAnsi="a_Timer(15%) Bashkir"/>
              </w:rPr>
            </w:pPr>
            <w:r>
              <w:rPr>
                <w:rStyle w:val="a6"/>
                <w:rFonts w:ascii="a_Timer(15%) Bashkir" w:hAnsi="a_Timer(15%) Bashkir"/>
              </w:rPr>
              <w:t xml:space="preserve">                     </w:t>
            </w:r>
            <w:r w:rsidRPr="00282D98">
              <w:rPr>
                <w:rStyle w:val="a6"/>
                <w:rFonts w:ascii="a_Timer(15%) Bashkir" w:hAnsi="a_Timer(15%) Bashkir"/>
              </w:rPr>
              <w:t xml:space="preserve">ОГРН  </w:t>
            </w:r>
            <w:r w:rsidRPr="00276E27">
              <w:rPr>
                <w:rStyle w:val="a6"/>
              </w:rPr>
              <w:t>10</w:t>
            </w:r>
            <w:r>
              <w:rPr>
                <w:rStyle w:val="a6"/>
              </w:rPr>
              <w:t>20201730450</w:t>
            </w:r>
            <w:r w:rsidRPr="00276E27">
              <w:rPr>
                <w:rStyle w:val="a6"/>
                <w:rFonts w:ascii="a_Timer(15%) Bashkir" w:hAnsi="a_Timer(15%) Bashkir"/>
              </w:rPr>
              <w:t xml:space="preserve"> </w:t>
            </w:r>
            <w:r>
              <w:rPr>
                <w:rStyle w:val="a6"/>
                <w:rFonts w:ascii="a_Timer(15%) Bashkir" w:hAnsi="a_Timer(15%) Bashkir"/>
              </w:rPr>
              <w:t xml:space="preserve">                                 </w:t>
            </w:r>
            <w:r w:rsidRPr="00282D98">
              <w:rPr>
                <w:rStyle w:val="a6"/>
                <w:rFonts w:ascii="a_Timer(15%) Bashkir" w:hAnsi="a_Timer(15%) Bashkir"/>
              </w:rPr>
              <w:t xml:space="preserve">ИНН  </w:t>
            </w:r>
            <w:r w:rsidRPr="00DE6F5C">
              <w:rPr>
                <w:rStyle w:val="a6"/>
              </w:rPr>
              <w:t>020200</w:t>
            </w:r>
            <w:r>
              <w:rPr>
                <w:rStyle w:val="a6"/>
              </w:rPr>
              <w:t>1134</w:t>
            </w:r>
            <w:r w:rsidRPr="00282D98">
              <w:rPr>
                <w:rStyle w:val="a6"/>
                <w:rFonts w:ascii="a_Timer(15%) Bashkir" w:hAnsi="a_Timer(15%) Bashkir"/>
              </w:rPr>
              <w:t xml:space="preserve">         </w:t>
            </w:r>
            <w:r>
              <w:rPr>
                <w:rStyle w:val="a6"/>
                <w:rFonts w:ascii="a_Timer(15%) Bashkir" w:hAnsi="a_Timer(15%) Bashkir"/>
              </w:rPr>
              <w:t xml:space="preserve">              </w:t>
            </w:r>
            <w:r w:rsidRPr="00282D98">
              <w:rPr>
                <w:rStyle w:val="a6"/>
                <w:rFonts w:ascii="a_Timer(15%) Bashkir" w:hAnsi="a_Timer(15%) Bashkir"/>
              </w:rPr>
              <w:t xml:space="preserve">КПП </w:t>
            </w:r>
            <w:r w:rsidRPr="00DE6F5C">
              <w:rPr>
                <w:rStyle w:val="a6"/>
              </w:rPr>
              <w:t>02020</w:t>
            </w:r>
            <w:r>
              <w:rPr>
                <w:rStyle w:val="a6"/>
              </w:rPr>
              <w:t>1001</w:t>
            </w:r>
          </w:p>
        </w:tc>
      </w:tr>
    </w:tbl>
    <w:p w:rsidR="00C22AE4" w:rsidRPr="00B36E5F" w:rsidRDefault="00C22AE4" w:rsidP="00C22AE4">
      <w:pPr>
        <w:pStyle w:val="a4"/>
        <w:jc w:val="left"/>
        <w:rPr>
          <w:rFonts w:ascii="Times New Roman" w:hAnsi="Times New Roman"/>
          <w:szCs w:val="28"/>
          <w:lang w:val="ru-RU" w:eastAsia="ru-RU"/>
        </w:rPr>
      </w:pPr>
      <w:r>
        <w:rPr>
          <w:rFonts w:ascii="Times New Roman" w:hAnsi="Times New Roman"/>
          <w:b w:val="0"/>
          <w:szCs w:val="28"/>
          <w:lang w:val="ru-RU" w:eastAsia="ru-RU"/>
        </w:rPr>
        <w:t xml:space="preserve">               </w:t>
      </w:r>
      <w:r w:rsidRPr="00B36E5F">
        <w:rPr>
          <w:rFonts w:ascii="Times New Roman" w:hAnsi="Times New Roman"/>
          <w:szCs w:val="28"/>
          <w:lang w:val="ru-RU" w:eastAsia="ru-RU"/>
        </w:rPr>
        <w:t xml:space="preserve">ҠАРАР                                                   РЕШЕНИЕ          </w:t>
      </w:r>
    </w:p>
    <w:tbl>
      <w:tblPr>
        <w:tblW w:w="11384" w:type="dxa"/>
        <w:tblInd w:w="-252" w:type="dxa"/>
        <w:tblLayout w:type="fixed"/>
        <w:tblLook w:val="01E0"/>
      </w:tblPr>
      <w:tblGrid>
        <w:gridCol w:w="9042"/>
        <w:gridCol w:w="2342"/>
      </w:tblGrid>
      <w:tr w:rsidR="00C22AE4" w:rsidRPr="002B67DB" w:rsidTr="00783FED">
        <w:tc>
          <w:tcPr>
            <w:tcW w:w="9042" w:type="dxa"/>
          </w:tcPr>
          <w:p w:rsidR="00C22AE4" w:rsidRPr="00B36E5F" w:rsidRDefault="00C22AE4" w:rsidP="00783FED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  <w:lang w:val="ru-RU" w:eastAsia="ru-RU"/>
              </w:rPr>
            </w:pPr>
            <w:r w:rsidRPr="00ED3FF9">
              <w:rPr>
                <w:rFonts w:ascii="Times New Roman" w:hAnsi="Times New Roman"/>
                <w:szCs w:val="28"/>
                <w:lang w:val="ru-RU" w:eastAsia="ru-RU"/>
              </w:rPr>
              <w:t xml:space="preserve">   </w:t>
            </w:r>
            <w:r>
              <w:rPr>
                <w:rFonts w:ascii="Times New Roman" w:hAnsi="Times New Roman"/>
                <w:szCs w:val="28"/>
                <w:lang w:val="ru-RU" w:eastAsia="ru-RU"/>
              </w:rPr>
              <w:t xml:space="preserve">  </w:t>
            </w:r>
            <w:r w:rsidRPr="00B36E5F">
              <w:rPr>
                <w:rFonts w:ascii="Times New Roman" w:hAnsi="Times New Roman"/>
                <w:b w:val="0"/>
                <w:szCs w:val="28"/>
                <w:lang w:val="ru-RU" w:eastAsia="ru-RU"/>
              </w:rPr>
              <w:t>29  ноябрь 2019</w:t>
            </w:r>
            <w:r>
              <w:rPr>
                <w:rFonts w:ascii="Times New Roman" w:hAnsi="Times New Roman"/>
                <w:b w:val="0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8"/>
                <w:lang w:val="ru-RU" w:eastAsia="ru-RU"/>
              </w:rPr>
              <w:t>йыл</w:t>
            </w:r>
            <w:proofErr w:type="spellEnd"/>
            <w:r w:rsidRPr="00B36E5F">
              <w:rPr>
                <w:rFonts w:ascii="Times New Roman" w:hAnsi="Times New Roman"/>
                <w:b w:val="0"/>
                <w:szCs w:val="28"/>
                <w:lang w:val="ru-RU" w:eastAsia="ru-RU"/>
              </w:rPr>
              <w:t xml:space="preserve">         </w:t>
            </w:r>
            <w:r>
              <w:rPr>
                <w:rFonts w:ascii="Times New Roman" w:hAnsi="Times New Roman"/>
                <w:b w:val="0"/>
                <w:szCs w:val="28"/>
                <w:lang w:val="ru-RU" w:eastAsia="ru-RU"/>
              </w:rPr>
              <w:t xml:space="preserve">    </w:t>
            </w:r>
            <w:r w:rsidRPr="00B36E5F">
              <w:rPr>
                <w:rFonts w:ascii="Times New Roman" w:hAnsi="Times New Roman"/>
                <w:b w:val="0"/>
                <w:szCs w:val="28"/>
                <w:lang w:val="ru-RU" w:eastAsia="ru-RU"/>
              </w:rPr>
              <w:t xml:space="preserve"> №  27     </w:t>
            </w:r>
            <w:r>
              <w:rPr>
                <w:rFonts w:ascii="Times New Roman" w:hAnsi="Times New Roman"/>
                <w:b w:val="0"/>
                <w:szCs w:val="28"/>
                <w:lang w:val="ru-RU" w:eastAsia="ru-RU"/>
              </w:rPr>
              <w:t xml:space="preserve">     </w:t>
            </w:r>
            <w:r w:rsidRPr="00B36E5F">
              <w:rPr>
                <w:rFonts w:ascii="Times New Roman" w:hAnsi="Times New Roman"/>
                <w:b w:val="0"/>
                <w:szCs w:val="28"/>
                <w:lang w:val="ru-RU" w:eastAsia="ru-RU"/>
              </w:rPr>
              <w:t>29  ноября   2019</w:t>
            </w:r>
            <w:r>
              <w:rPr>
                <w:rFonts w:ascii="Times New Roman" w:hAnsi="Times New Roman"/>
                <w:b w:val="0"/>
                <w:szCs w:val="28"/>
                <w:lang w:val="ru-RU" w:eastAsia="ru-RU"/>
              </w:rPr>
              <w:t>года</w:t>
            </w:r>
          </w:p>
          <w:p w:rsidR="00C22AE4" w:rsidRDefault="00C22AE4" w:rsidP="00783FED">
            <w:pPr>
              <w:spacing w:before="30" w:after="30"/>
              <w:jc w:val="center"/>
              <w:rPr>
                <w:b/>
                <w:bCs/>
                <w:color w:val="332E2D"/>
                <w:spacing w:val="2"/>
                <w:sz w:val="28"/>
                <w:szCs w:val="28"/>
              </w:rPr>
            </w:pPr>
            <w:r>
              <w:rPr>
                <w:b/>
                <w:bCs/>
                <w:color w:val="332E2D"/>
                <w:spacing w:val="2"/>
                <w:sz w:val="28"/>
                <w:szCs w:val="28"/>
              </w:rPr>
              <w:t xml:space="preserve">  </w:t>
            </w:r>
          </w:p>
          <w:p w:rsidR="00C22AE4" w:rsidRPr="00B36E5F" w:rsidRDefault="00C22AE4" w:rsidP="00783FED">
            <w:pPr>
              <w:spacing w:before="30" w:after="30"/>
              <w:jc w:val="center"/>
              <w:rPr>
                <w:b/>
                <w:color w:val="332E2D"/>
                <w:spacing w:val="2"/>
                <w:sz w:val="28"/>
                <w:szCs w:val="28"/>
              </w:rPr>
            </w:pPr>
            <w:r>
              <w:rPr>
                <w:b/>
                <w:bCs/>
                <w:color w:val="332E2D"/>
                <w:spacing w:val="2"/>
                <w:sz w:val="28"/>
                <w:szCs w:val="28"/>
              </w:rPr>
              <w:t xml:space="preserve">      </w:t>
            </w:r>
            <w:r w:rsidRPr="00B36E5F">
              <w:rPr>
                <w:b/>
                <w:bCs/>
                <w:color w:val="332E2D"/>
                <w:spacing w:val="2"/>
                <w:sz w:val="28"/>
                <w:szCs w:val="28"/>
              </w:rPr>
              <w:t xml:space="preserve">Об утверждении прогноза социально-экономического развития сельского поселения </w:t>
            </w:r>
            <w:proofErr w:type="spellStart"/>
            <w:r w:rsidRPr="00B36E5F">
              <w:rPr>
                <w:b/>
                <w:bCs/>
                <w:color w:val="332E2D"/>
                <w:spacing w:val="2"/>
                <w:sz w:val="28"/>
                <w:szCs w:val="28"/>
              </w:rPr>
              <w:t>Нижнеаврюзовский</w:t>
            </w:r>
            <w:proofErr w:type="spellEnd"/>
            <w:r w:rsidRPr="00B36E5F">
              <w:rPr>
                <w:b/>
                <w:bCs/>
                <w:color w:val="332E2D"/>
                <w:spacing w:val="2"/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Pr="00B36E5F">
              <w:rPr>
                <w:b/>
                <w:bCs/>
                <w:color w:val="332E2D"/>
                <w:spacing w:val="2"/>
                <w:sz w:val="28"/>
                <w:szCs w:val="28"/>
              </w:rPr>
              <w:t>Альшееевский</w:t>
            </w:r>
            <w:proofErr w:type="spellEnd"/>
            <w:r w:rsidRPr="00B36E5F">
              <w:rPr>
                <w:b/>
                <w:bCs/>
                <w:color w:val="332E2D"/>
                <w:spacing w:val="2"/>
                <w:sz w:val="28"/>
                <w:szCs w:val="28"/>
              </w:rPr>
              <w:t xml:space="preserve"> район Республики Башк</w:t>
            </w:r>
            <w:r>
              <w:rPr>
                <w:b/>
                <w:bCs/>
                <w:color w:val="332E2D"/>
                <w:spacing w:val="2"/>
                <w:sz w:val="28"/>
                <w:szCs w:val="28"/>
              </w:rPr>
              <w:t>ортостан на 2020</w:t>
            </w:r>
            <w:r w:rsidRPr="00B36E5F">
              <w:rPr>
                <w:b/>
                <w:bCs/>
                <w:color w:val="332E2D"/>
                <w:spacing w:val="2"/>
                <w:sz w:val="28"/>
                <w:szCs w:val="28"/>
              </w:rPr>
              <w:t xml:space="preserve"> год</w:t>
            </w:r>
          </w:p>
        </w:tc>
        <w:tc>
          <w:tcPr>
            <w:tcW w:w="2342" w:type="dxa"/>
          </w:tcPr>
          <w:p w:rsidR="00C22AE4" w:rsidRPr="00ED3FF9" w:rsidRDefault="00C22AE4" w:rsidP="00783FED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C22AE4" w:rsidRPr="00ED3FF9" w:rsidRDefault="00C22AE4" w:rsidP="00783FED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C22AE4" w:rsidRPr="00ED3FF9" w:rsidRDefault="00C22AE4" w:rsidP="00783FED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C22AE4" w:rsidRPr="00701D3C" w:rsidRDefault="00C22AE4" w:rsidP="00C22AE4">
      <w:pPr>
        <w:spacing w:before="30" w:after="30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    </w:t>
      </w:r>
      <w:r w:rsidRPr="00701D3C">
        <w:rPr>
          <w:color w:val="332E2D"/>
          <w:spacing w:val="2"/>
          <w:sz w:val="28"/>
          <w:szCs w:val="28"/>
        </w:rPr>
        <w:t>В соответствии со статьей 173 Бюджетного кодекса Российской Фе</w:t>
      </w:r>
      <w:r>
        <w:rPr>
          <w:color w:val="332E2D"/>
          <w:spacing w:val="2"/>
          <w:sz w:val="28"/>
          <w:szCs w:val="28"/>
        </w:rPr>
        <w:t>дерации от 31.07.1998  № 145 ФЗ</w:t>
      </w:r>
      <w:r w:rsidRPr="00701D3C">
        <w:rPr>
          <w:color w:val="332E2D"/>
          <w:spacing w:val="2"/>
          <w:sz w:val="28"/>
          <w:szCs w:val="28"/>
        </w:rPr>
        <w:t>, в целях разработки проекта бюджета сельского поселени</w:t>
      </w:r>
      <w:r>
        <w:rPr>
          <w:color w:val="332E2D"/>
          <w:spacing w:val="2"/>
          <w:sz w:val="28"/>
          <w:szCs w:val="28"/>
        </w:rPr>
        <w:t xml:space="preserve">я </w:t>
      </w:r>
      <w:proofErr w:type="spellStart"/>
      <w:r>
        <w:rPr>
          <w:color w:val="332E2D"/>
          <w:spacing w:val="2"/>
          <w:sz w:val="28"/>
          <w:szCs w:val="28"/>
        </w:rPr>
        <w:t>Нижнеаврюзовский</w:t>
      </w:r>
      <w:proofErr w:type="spellEnd"/>
      <w:r>
        <w:rPr>
          <w:color w:val="332E2D"/>
          <w:spacing w:val="2"/>
          <w:sz w:val="28"/>
          <w:szCs w:val="28"/>
        </w:rPr>
        <w:t xml:space="preserve"> сельсовет на 2020</w:t>
      </w:r>
      <w:r w:rsidRPr="00701D3C">
        <w:rPr>
          <w:color w:val="332E2D"/>
          <w:spacing w:val="2"/>
          <w:sz w:val="28"/>
          <w:szCs w:val="28"/>
        </w:rPr>
        <w:t xml:space="preserve"> год, Совет сельского поселения </w:t>
      </w:r>
      <w:proofErr w:type="spellStart"/>
      <w:r>
        <w:rPr>
          <w:color w:val="332E2D"/>
          <w:spacing w:val="2"/>
          <w:sz w:val="28"/>
          <w:szCs w:val="28"/>
        </w:rPr>
        <w:t>Нижнеаврюзовский</w:t>
      </w:r>
      <w:proofErr w:type="spellEnd"/>
      <w:r w:rsidRPr="00701D3C">
        <w:rPr>
          <w:color w:val="332E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Pr="00701D3C">
        <w:rPr>
          <w:color w:val="332E2D"/>
          <w:spacing w:val="2"/>
          <w:sz w:val="28"/>
          <w:szCs w:val="28"/>
        </w:rPr>
        <w:t>Альшеевский</w:t>
      </w:r>
      <w:proofErr w:type="spellEnd"/>
      <w:r w:rsidRPr="00701D3C">
        <w:rPr>
          <w:color w:val="332E2D"/>
          <w:spacing w:val="2"/>
          <w:sz w:val="28"/>
          <w:szCs w:val="28"/>
        </w:rPr>
        <w:t xml:space="preserve"> район </w:t>
      </w:r>
      <w:r w:rsidRPr="00701D3C">
        <w:rPr>
          <w:b/>
          <w:color w:val="332E2D"/>
          <w:spacing w:val="2"/>
          <w:sz w:val="28"/>
          <w:szCs w:val="28"/>
        </w:rPr>
        <w:t>решил</w:t>
      </w:r>
      <w:r w:rsidRPr="00701D3C">
        <w:rPr>
          <w:color w:val="332E2D"/>
          <w:spacing w:val="2"/>
          <w:sz w:val="28"/>
          <w:szCs w:val="28"/>
        </w:rPr>
        <w:t>:</w:t>
      </w:r>
      <w:r w:rsidRPr="00701D3C">
        <w:rPr>
          <w:color w:val="332E2D"/>
          <w:spacing w:val="2"/>
          <w:sz w:val="28"/>
          <w:szCs w:val="28"/>
        </w:rPr>
        <w:br/>
        <w:t xml:space="preserve">     1. Утвердить прилагаемый Прогноз социально-экономического развития сельского поселения </w:t>
      </w:r>
      <w:proofErr w:type="spellStart"/>
      <w:r>
        <w:rPr>
          <w:color w:val="332E2D"/>
          <w:spacing w:val="2"/>
          <w:sz w:val="28"/>
          <w:szCs w:val="28"/>
        </w:rPr>
        <w:t>Нижнеаврюзовский</w:t>
      </w:r>
      <w:proofErr w:type="spellEnd"/>
      <w:r w:rsidRPr="00701D3C">
        <w:rPr>
          <w:color w:val="332E2D"/>
          <w:spacing w:val="2"/>
          <w:sz w:val="28"/>
          <w:szCs w:val="28"/>
        </w:rPr>
        <w:t xml:space="preserve"> сельсовет муниципального ра</w:t>
      </w:r>
      <w:r>
        <w:rPr>
          <w:color w:val="332E2D"/>
          <w:spacing w:val="2"/>
          <w:sz w:val="28"/>
          <w:szCs w:val="28"/>
        </w:rPr>
        <w:t xml:space="preserve">йона </w:t>
      </w:r>
      <w:proofErr w:type="spellStart"/>
      <w:r>
        <w:rPr>
          <w:color w:val="332E2D"/>
          <w:spacing w:val="2"/>
          <w:sz w:val="28"/>
          <w:szCs w:val="28"/>
        </w:rPr>
        <w:t>Альшеевский</w:t>
      </w:r>
      <w:proofErr w:type="spellEnd"/>
      <w:r>
        <w:rPr>
          <w:color w:val="332E2D"/>
          <w:spacing w:val="2"/>
          <w:sz w:val="28"/>
          <w:szCs w:val="28"/>
        </w:rPr>
        <w:t xml:space="preserve"> район   на 2020</w:t>
      </w:r>
      <w:r w:rsidRPr="00701D3C">
        <w:rPr>
          <w:color w:val="332E2D"/>
          <w:spacing w:val="2"/>
          <w:sz w:val="28"/>
          <w:szCs w:val="28"/>
        </w:rPr>
        <w:t xml:space="preserve"> год. </w:t>
      </w:r>
      <w:r w:rsidRPr="00701D3C">
        <w:rPr>
          <w:color w:val="332E2D"/>
          <w:spacing w:val="2"/>
          <w:sz w:val="28"/>
          <w:szCs w:val="28"/>
        </w:rPr>
        <w:br/>
        <w:t xml:space="preserve">     2. Должностному лицу ответственного  за составление и исполнение бюджета сельского поселения </w:t>
      </w:r>
      <w:proofErr w:type="spellStart"/>
      <w:r>
        <w:rPr>
          <w:color w:val="332E2D"/>
          <w:spacing w:val="2"/>
          <w:sz w:val="28"/>
          <w:szCs w:val="28"/>
        </w:rPr>
        <w:t>Нижнеаврюзовский</w:t>
      </w:r>
      <w:proofErr w:type="spellEnd"/>
      <w:r w:rsidRPr="00701D3C">
        <w:rPr>
          <w:color w:val="332E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Pr="00701D3C">
        <w:rPr>
          <w:color w:val="332E2D"/>
          <w:spacing w:val="2"/>
          <w:sz w:val="28"/>
          <w:szCs w:val="28"/>
        </w:rPr>
        <w:t>Альшеевский</w:t>
      </w:r>
      <w:proofErr w:type="spellEnd"/>
      <w:r w:rsidRPr="00701D3C">
        <w:rPr>
          <w:color w:val="332E2D"/>
          <w:spacing w:val="2"/>
          <w:sz w:val="28"/>
          <w:szCs w:val="28"/>
        </w:rPr>
        <w:t xml:space="preserve"> район  (</w:t>
      </w:r>
      <w:proofErr w:type="spellStart"/>
      <w:r w:rsidRPr="00701D3C">
        <w:rPr>
          <w:color w:val="332E2D"/>
          <w:spacing w:val="2"/>
          <w:sz w:val="28"/>
          <w:szCs w:val="28"/>
        </w:rPr>
        <w:t>М.А.Побегус</w:t>
      </w:r>
      <w:proofErr w:type="spellEnd"/>
      <w:r w:rsidRPr="00701D3C">
        <w:rPr>
          <w:color w:val="332E2D"/>
          <w:spacing w:val="2"/>
          <w:sz w:val="28"/>
          <w:szCs w:val="28"/>
        </w:rPr>
        <w:t xml:space="preserve">) при разработке проекта бюджета </w:t>
      </w:r>
      <w:r w:rsidRPr="00701D3C">
        <w:rPr>
          <w:bCs/>
          <w:color w:val="332E2D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332E2D"/>
          <w:spacing w:val="2"/>
          <w:sz w:val="28"/>
          <w:szCs w:val="28"/>
        </w:rPr>
        <w:t>Нижнеаврюзовский</w:t>
      </w:r>
      <w:proofErr w:type="spellEnd"/>
      <w:r w:rsidRPr="00701D3C">
        <w:rPr>
          <w:bCs/>
          <w:color w:val="332E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Pr="00701D3C">
        <w:rPr>
          <w:bCs/>
          <w:color w:val="332E2D"/>
          <w:spacing w:val="2"/>
          <w:sz w:val="28"/>
          <w:szCs w:val="28"/>
        </w:rPr>
        <w:t>Альшееевский</w:t>
      </w:r>
      <w:proofErr w:type="spellEnd"/>
      <w:r w:rsidRPr="00701D3C">
        <w:rPr>
          <w:bCs/>
          <w:color w:val="332E2D"/>
          <w:spacing w:val="2"/>
          <w:sz w:val="28"/>
          <w:szCs w:val="28"/>
        </w:rPr>
        <w:t xml:space="preserve"> район</w:t>
      </w:r>
      <w:r>
        <w:rPr>
          <w:bCs/>
          <w:color w:val="332E2D"/>
          <w:spacing w:val="2"/>
          <w:sz w:val="28"/>
          <w:szCs w:val="28"/>
        </w:rPr>
        <w:t xml:space="preserve"> Республики Башкортостан на 2020</w:t>
      </w:r>
      <w:r w:rsidRPr="00701D3C">
        <w:rPr>
          <w:bCs/>
          <w:color w:val="332E2D"/>
          <w:spacing w:val="2"/>
          <w:sz w:val="28"/>
          <w:szCs w:val="28"/>
        </w:rPr>
        <w:t xml:space="preserve"> год обеспечить  соблюдение Прогноза социально-экономического развития сельского поселени</w:t>
      </w:r>
      <w:r>
        <w:rPr>
          <w:bCs/>
          <w:color w:val="332E2D"/>
          <w:spacing w:val="2"/>
          <w:sz w:val="28"/>
          <w:szCs w:val="28"/>
        </w:rPr>
        <w:t xml:space="preserve">я </w:t>
      </w:r>
      <w:proofErr w:type="spellStart"/>
      <w:r>
        <w:rPr>
          <w:bCs/>
          <w:color w:val="332E2D"/>
          <w:spacing w:val="2"/>
          <w:sz w:val="28"/>
          <w:szCs w:val="28"/>
        </w:rPr>
        <w:t>Нижнеаврюзовский</w:t>
      </w:r>
      <w:proofErr w:type="spellEnd"/>
      <w:r>
        <w:rPr>
          <w:bCs/>
          <w:color w:val="332E2D"/>
          <w:spacing w:val="2"/>
          <w:sz w:val="28"/>
          <w:szCs w:val="28"/>
        </w:rPr>
        <w:t xml:space="preserve"> сельсовет на 2020</w:t>
      </w:r>
      <w:r w:rsidRPr="00701D3C">
        <w:rPr>
          <w:bCs/>
          <w:color w:val="332E2D"/>
          <w:spacing w:val="2"/>
          <w:sz w:val="28"/>
          <w:szCs w:val="28"/>
        </w:rPr>
        <w:t xml:space="preserve"> год.</w:t>
      </w:r>
    </w:p>
    <w:p w:rsidR="00C22AE4" w:rsidRPr="00701D3C" w:rsidRDefault="00C22AE4" w:rsidP="00C22AE4">
      <w:pPr>
        <w:spacing w:before="30" w:after="30"/>
        <w:rPr>
          <w:color w:val="332E2D"/>
          <w:spacing w:val="2"/>
          <w:sz w:val="28"/>
          <w:szCs w:val="28"/>
        </w:rPr>
      </w:pPr>
      <w:r w:rsidRPr="00701D3C">
        <w:rPr>
          <w:color w:val="332E2D"/>
          <w:spacing w:val="2"/>
          <w:sz w:val="28"/>
          <w:szCs w:val="28"/>
        </w:rPr>
        <w:t xml:space="preserve">     3. </w:t>
      </w:r>
      <w:proofErr w:type="gramStart"/>
      <w:r w:rsidRPr="00701D3C">
        <w:rPr>
          <w:color w:val="332E2D"/>
          <w:spacing w:val="2"/>
          <w:sz w:val="28"/>
          <w:szCs w:val="28"/>
        </w:rPr>
        <w:t>Контроль  за</w:t>
      </w:r>
      <w:proofErr w:type="gramEnd"/>
      <w:r w:rsidRPr="00701D3C">
        <w:rPr>
          <w:color w:val="332E2D"/>
          <w:spacing w:val="2"/>
          <w:sz w:val="28"/>
          <w:szCs w:val="28"/>
        </w:rPr>
        <w:t xml:space="preserve"> исполнением  данного решения возложить на постоянную комиссию Совета  по бюджету, налогам и вопроса</w:t>
      </w:r>
      <w:r>
        <w:rPr>
          <w:color w:val="332E2D"/>
          <w:spacing w:val="2"/>
          <w:sz w:val="28"/>
          <w:szCs w:val="28"/>
        </w:rPr>
        <w:t>м собственности</w:t>
      </w:r>
      <w:r w:rsidRPr="00701D3C">
        <w:rPr>
          <w:color w:val="332E2D"/>
          <w:spacing w:val="2"/>
          <w:sz w:val="28"/>
          <w:szCs w:val="28"/>
        </w:rPr>
        <w:t>.</w:t>
      </w:r>
    </w:p>
    <w:p w:rsidR="00C22AE4" w:rsidRDefault="00C22AE4" w:rsidP="00C22AE4">
      <w:pPr>
        <w:spacing w:before="30" w:after="30"/>
        <w:rPr>
          <w:color w:val="332E2D"/>
          <w:spacing w:val="2"/>
          <w:sz w:val="28"/>
          <w:szCs w:val="28"/>
        </w:rPr>
      </w:pPr>
      <w:r w:rsidRPr="00701D3C">
        <w:rPr>
          <w:color w:val="332E2D"/>
          <w:spacing w:val="2"/>
          <w:sz w:val="28"/>
          <w:szCs w:val="28"/>
        </w:rPr>
        <w:t xml:space="preserve">     4. Обнародовать данное решени</w:t>
      </w:r>
      <w:r>
        <w:rPr>
          <w:color w:val="332E2D"/>
          <w:spacing w:val="2"/>
          <w:sz w:val="28"/>
          <w:szCs w:val="28"/>
        </w:rPr>
        <w:t>е в установленных местах.</w:t>
      </w:r>
      <w:r>
        <w:rPr>
          <w:color w:val="332E2D"/>
          <w:spacing w:val="2"/>
          <w:sz w:val="28"/>
          <w:szCs w:val="28"/>
        </w:rPr>
        <w:br/>
        <w:t>     5</w:t>
      </w:r>
      <w:r w:rsidRPr="00701D3C">
        <w:rPr>
          <w:color w:val="332E2D"/>
          <w:spacing w:val="2"/>
          <w:sz w:val="28"/>
          <w:szCs w:val="28"/>
        </w:rPr>
        <w:t>. Решение   вступает в силу со дня принятия.</w:t>
      </w:r>
    </w:p>
    <w:p w:rsidR="00C22AE4" w:rsidRPr="00701D3C" w:rsidRDefault="00C22AE4" w:rsidP="00C22AE4">
      <w:pPr>
        <w:spacing w:before="30" w:after="30"/>
        <w:rPr>
          <w:color w:val="332E2D"/>
          <w:spacing w:val="2"/>
          <w:sz w:val="28"/>
          <w:szCs w:val="28"/>
        </w:rPr>
      </w:pPr>
    </w:p>
    <w:p w:rsidR="00C22AE4" w:rsidRDefault="00C22AE4" w:rsidP="00C22AE4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701D3C">
        <w:rPr>
          <w:color w:val="332E2D"/>
          <w:spacing w:val="2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color w:val="332E2D"/>
          <w:spacing w:val="2"/>
          <w:sz w:val="28"/>
          <w:szCs w:val="28"/>
        </w:rPr>
        <w:t>Р.Р.Файрушин</w:t>
      </w:r>
      <w:proofErr w:type="spellEnd"/>
    </w:p>
    <w:p w:rsidR="00C22AE4" w:rsidRDefault="00C22AE4" w:rsidP="00C22AE4">
      <w:pPr>
        <w:spacing w:before="30" w:after="30"/>
        <w:jc w:val="both"/>
        <w:rPr>
          <w:color w:val="332E2D"/>
          <w:spacing w:val="2"/>
          <w:sz w:val="28"/>
          <w:szCs w:val="28"/>
        </w:rPr>
      </w:pPr>
    </w:p>
    <w:p w:rsidR="00C22AE4" w:rsidRDefault="00C22AE4" w:rsidP="00C22AE4">
      <w:pPr>
        <w:spacing w:before="30" w:after="30"/>
        <w:jc w:val="both"/>
        <w:rPr>
          <w:color w:val="332E2D"/>
          <w:spacing w:val="2"/>
          <w:sz w:val="28"/>
          <w:szCs w:val="28"/>
        </w:rPr>
      </w:pPr>
    </w:p>
    <w:p w:rsidR="00C22AE4" w:rsidRDefault="00C22AE4" w:rsidP="00C22AE4">
      <w:pPr>
        <w:spacing w:before="30" w:after="30"/>
        <w:jc w:val="both"/>
        <w:rPr>
          <w:color w:val="332E2D"/>
          <w:spacing w:val="2"/>
          <w:sz w:val="28"/>
          <w:szCs w:val="28"/>
        </w:rPr>
      </w:pPr>
    </w:p>
    <w:p w:rsidR="00C22AE4" w:rsidRPr="00701D3C" w:rsidRDefault="00C22AE4" w:rsidP="00C22AE4">
      <w:pPr>
        <w:spacing w:before="30" w:after="30"/>
        <w:jc w:val="both"/>
        <w:rPr>
          <w:color w:val="332E2D"/>
          <w:spacing w:val="2"/>
          <w:sz w:val="28"/>
          <w:szCs w:val="28"/>
        </w:rPr>
      </w:pPr>
    </w:p>
    <w:p w:rsidR="00C22AE4" w:rsidRPr="0005502A" w:rsidRDefault="00C22AE4" w:rsidP="00C22AE4">
      <w:pPr>
        <w:pStyle w:val="1"/>
        <w:jc w:val="left"/>
        <w:rPr>
          <w:szCs w:val="28"/>
        </w:rPr>
      </w:pPr>
    </w:p>
    <w:p w:rsidR="00C22AE4" w:rsidRPr="0005502A" w:rsidRDefault="00C22AE4" w:rsidP="00C22AE4">
      <w:pPr>
        <w:pStyle w:val="1"/>
        <w:ind w:left="4956"/>
        <w:jc w:val="left"/>
        <w:rPr>
          <w:szCs w:val="28"/>
        </w:rPr>
      </w:pPr>
      <w:r w:rsidRPr="0005502A">
        <w:rPr>
          <w:szCs w:val="28"/>
        </w:rPr>
        <w:t xml:space="preserve">Приложение </w:t>
      </w:r>
    </w:p>
    <w:p w:rsidR="00C22AE4" w:rsidRPr="0005502A" w:rsidRDefault="00C22AE4" w:rsidP="00C22AE4">
      <w:pPr>
        <w:pStyle w:val="3"/>
        <w:ind w:left="4956"/>
        <w:rPr>
          <w:sz w:val="28"/>
          <w:szCs w:val="28"/>
          <w:lang w:val="be-BY"/>
        </w:rPr>
      </w:pPr>
      <w:r w:rsidRPr="0005502A">
        <w:rPr>
          <w:sz w:val="28"/>
          <w:szCs w:val="28"/>
        </w:rPr>
        <w:t xml:space="preserve">к решению Совета сельского поселения </w:t>
      </w:r>
      <w:proofErr w:type="spellStart"/>
      <w:r w:rsidRPr="0005502A">
        <w:rPr>
          <w:sz w:val="28"/>
          <w:szCs w:val="28"/>
        </w:rPr>
        <w:t>Нижнеаврюзовский</w:t>
      </w:r>
      <w:proofErr w:type="spellEnd"/>
      <w:r w:rsidRPr="0005502A">
        <w:rPr>
          <w:sz w:val="28"/>
          <w:szCs w:val="28"/>
        </w:rPr>
        <w:t xml:space="preserve"> сельсовет № </w:t>
      </w:r>
      <w:r>
        <w:rPr>
          <w:sz w:val="28"/>
          <w:szCs w:val="28"/>
          <w:lang w:val="be-BY"/>
        </w:rPr>
        <w:t>27</w:t>
      </w:r>
    </w:p>
    <w:p w:rsidR="00C22AE4" w:rsidRPr="0005502A" w:rsidRDefault="00C22AE4" w:rsidP="00C22AE4">
      <w:pPr>
        <w:pStyle w:val="3"/>
        <w:ind w:left="4956"/>
        <w:rPr>
          <w:b/>
          <w:bCs/>
          <w:sz w:val="28"/>
          <w:szCs w:val="28"/>
        </w:rPr>
      </w:pPr>
      <w:r w:rsidRPr="0005502A">
        <w:rPr>
          <w:sz w:val="28"/>
          <w:szCs w:val="28"/>
          <w:lang w:val="be-BY"/>
        </w:rPr>
        <w:t xml:space="preserve"> </w:t>
      </w:r>
      <w:r w:rsidRPr="0005502A">
        <w:rPr>
          <w:sz w:val="28"/>
          <w:szCs w:val="28"/>
        </w:rPr>
        <w:t xml:space="preserve">от </w:t>
      </w:r>
      <w:r w:rsidRPr="0005502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29</w:t>
      </w:r>
      <w:r w:rsidRPr="0005502A">
        <w:rPr>
          <w:sz w:val="28"/>
          <w:szCs w:val="28"/>
          <w:lang w:val="be-BY"/>
        </w:rPr>
        <w:t xml:space="preserve"> ноября  </w:t>
      </w:r>
      <w:r w:rsidRPr="0005502A">
        <w:rPr>
          <w:sz w:val="28"/>
          <w:szCs w:val="28"/>
        </w:rPr>
        <w:t>201</w:t>
      </w:r>
      <w:r>
        <w:rPr>
          <w:sz w:val="28"/>
          <w:szCs w:val="28"/>
          <w:lang w:val="be-BY"/>
        </w:rPr>
        <w:t>9</w:t>
      </w:r>
      <w:r w:rsidRPr="0005502A">
        <w:rPr>
          <w:sz w:val="28"/>
          <w:szCs w:val="28"/>
        </w:rPr>
        <w:t>г.</w:t>
      </w:r>
    </w:p>
    <w:p w:rsidR="00C22AE4" w:rsidRPr="0005502A" w:rsidRDefault="00C22AE4" w:rsidP="00C22AE4">
      <w:pPr>
        <w:tabs>
          <w:tab w:val="left" w:pos="7890"/>
        </w:tabs>
        <w:jc w:val="both"/>
        <w:rPr>
          <w:b/>
          <w:bCs/>
          <w:color w:val="000000"/>
          <w:sz w:val="28"/>
          <w:szCs w:val="28"/>
          <w:u w:val="single"/>
        </w:rPr>
      </w:pPr>
      <w:r w:rsidRPr="0005502A">
        <w:rPr>
          <w:color w:val="000000"/>
          <w:sz w:val="28"/>
          <w:szCs w:val="28"/>
        </w:rPr>
        <w:tab/>
      </w:r>
    </w:p>
    <w:p w:rsidR="00C22AE4" w:rsidRPr="0005502A" w:rsidRDefault="00C22AE4" w:rsidP="00C22AE4">
      <w:pPr>
        <w:spacing w:before="30"/>
        <w:jc w:val="center"/>
        <w:rPr>
          <w:b/>
          <w:color w:val="332E2D"/>
          <w:spacing w:val="2"/>
          <w:sz w:val="28"/>
          <w:szCs w:val="28"/>
        </w:rPr>
      </w:pPr>
      <w:r w:rsidRPr="0005502A">
        <w:rPr>
          <w:color w:val="000000"/>
          <w:sz w:val="28"/>
          <w:szCs w:val="28"/>
        </w:rPr>
        <w:t>        </w:t>
      </w:r>
      <w:r w:rsidRPr="0005502A">
        <w:rPr>
          <w:b/>
          <w:color w:val="332E2D"/>
          <w:spacing w:val="2"/>
          <w:sz w:val="28"/>
          <w:szCs w:val="28"/>
        </w:rPr>
        <w:t>Прогноз социально-экономического развития</w:t>
      </w:r>
    </w:p>
    <w:p w:rsidR="00C22AE4" w:rsidRPr="0005502A" w:rsidRDefault="00C22AE4" w:rsidP="00C22AE4">
      <w:pPr>
        <w:spacing w:before="30"/>
        <w:ind w:left="-709" w:right="-566"/>
        <w:jc w:val="center"/>
        <w:rPr>
          <w:b/>
          <w:color w:val="332E2D"/>
          <w:spacing w:val="2"/>
          <w:sz w:val="28"/>
          <w:szCs w:val="28"/>
        </w:rPr>
      </w:pPr>
      <w:r w:rsidRPr="0005502A">
        <w:rPr>
          <w:b/>
          <w:color w:val="332E2D"/>
          <w:spacing w:val="2"/>
          <w:sz w:val="28"/>
          <w:szCs w:val="28"/>
        </w:rPr>
        <w:t xml:space="preserve">сельского поселения </w:t>
      </w:r>
      <w:proofErr w:type="spellStart"/>
      <w:r w:rsidRPr="0005502A">
        <w:rPr>
          <w:b/>
          <w:color w:val="332E2D"/>
          <w:spacing w:val="2"/>
          <w:sz w:val="28"/>
          <w:szCs w:val="28"/>
        </w:rPr>
        <w:t>Нижнеаврюзовский</w:t>
      </w:r>
      <w:proofErr w:type="spellEnd"/>
      <w:r w:rsidRPr="0005502A">
        <w:rPr>
          <w:b/>
          <w:color w:val="332E2D"/>
          <w:spacing w:val="2"/>
          <w:sz w:val="28"/>
          <w:szCs w:val="28"/>
        </w:rPr>
        <w:t xml:space="preserve">  сельсовет муниципального района  </w:t>
      </w:r>
      <w:proofErr w:type="spellStart"/>
      <w:r w:rsidRPr="0005502A">
        <w:rPr>
          <w:b/>
          <w:color w:val="332E2D"/>
          <w:spacing w:val="2"/>
          <w:sz w:val="28"/>
          <w:szCs w:val="28"/>
        </w:rPr>
        <w:t>Альшеевский</w:t>
      </w:r>
      <w:proofErr w:type="spellEnd"/>
      <w:r w:rsidRPr="0005502A">
        <w:rPr>
          <w:b/>
          <w:color w:val="332E2D"/>
          <w:spacing w:val="2"/>
          <w:sz w:val="28"/>
          <w:szCs w:val="28"/>
        </w:rPr>
        <w:t xml:space="preserve"> райо</w:t>
      </w:r>
      <w:r>
        <w:rPr>
          <w:b/>
          <w:color w:val="332E2D"/>
          <w:spacing w:val="2"/>
          <w:sz w:val="28"/>
          <w:szCs w:val="28"/>
        </w:rPr>
        <w:t>н Республики Башкортостан на 2020</w:t>
      </w:r>
      <w:r w:rsidRPr="0005502A">
        <w:rPr>
          <w:b/>
          <w:color w:val="332E2D"/>
          <w:spacing w:val="2"/>
          <w:sz w:val="28"/>
          <w:szCs w:val="28"/>
        </w:rPr>
        <w:t xml:space="preserve"> год</w:t>
      </w:r>
      <w:r w:rsidRPr="000550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на плановый период 2021-2022</w:t>
      </w:r>
      <w:r w:rsidRPr="0005502A">
        <w:rPr>
          <w:b/>
          <w:sz w:val="28"/>
          <w:szCs w:val="28"/>
        </w:rPr>
        <w:t xml:space="preserve"> годов  </w:t>
      </w:r>
    </w:p>
    <w:p w:rsidR="00C22AE4" w:rsidRPr="0005502A" w:rsidRDefault="00C22AE4" w:rsidP="00C22AE4">
      <w:pPr>
        <w:spacing w:before="30"/>
        <w:jc w:val="center"/>
        <w:rPr>
          <w:b/>
          <w:color w:val="332E2D"/>
          <w:spacing w:val="2"/>
          <w:sz w:val="28"/>
          <w:szCs w:val="28"/>
        </w:rPr>
      </w:pPr>
    </w:p>
    <w:p w:rsidR="00C22AE4" w:rsidRPr="0005502A" w:rsidRDefault="00C22AE4" w:rsidP="00C22AE4">
      <w:pPr>
        <w:spacing w:before="30" w:after="30"/>
        <w:ind w:firstLine="708"/>
        <w:rPr>
          <w:b/>
          <w:color w:val="332E2D"/>
          <w:spacing w:val="2"/>
          <w:sz w:val="28"/>
          <w:szCs w:val="28"/>
        </w:rPr>
      </w:pPr>
      <w:r w:rsidRPr="0005502A">
        <w:rPr>
          <w:b/>
          <w:color w:val="332E2D"/>
          <w:spacing w:val="2"/>
          <w:sz w:val="28"/>
          <w:szCs w:val="28"/>
        </w:rPr>
        <w:t xml:space="preserve">                       </w:t>
      </w:r>
      <w:proofErr w:type="gramStart"/>
      <w:r w:rsidRPr="0005502A">
        <w:rPr>
          <w:b/>
          <w:color w:val="332E2D"/>
          <w:spacing w:val="2"/>
          <w:sz w:val="28"/>
          <w:szCs w:val="28"/>
          <w:lang w:val="en-US"/>
        </w:rPr>
        <w:t>I</w:t>
      </w:r>
      <w:r w:rsidRPr="0005502A">
        <w:rPr>
          <w:b/>
          <w:color w:val="332E2D"/>
          <w:spacing w:val="2"/>
          <w:sz w:val="28"/>
          <w:szCs w:val="28"/>
        </w:rPr>
        <w:t>.  Пояснительная</w:t>
      </w:r>
      <w:proofErr w:type="gramEnd"/>
      <w:r w:rsidRPr="0005502A">
        <w:rPr>
          <w:b/>
          <w:color w:val="332E2D"/>
          <w:spacing w:val="2"/>
          <w:sz w:val="28"/>
          <w:szCs w:val="28"/>
        </w:rPr>
        <w:t xml:space="preserve"> записка</w:t>
      </w:r>
    </w:p>
    <w:p w:rsidR="00C22AE4" w:rsidRPr="0005502A" w:rsidRDefault="00C22AE4" w:rsidP="00C22AE4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Прогноз социальн</w:t>
      </w:r>
      <w:r>
        <w:rPr>
          <w:color w:val="332E2D"/>
          <w:spacing w:val="2"/>
          <w:sz w:val="28"/>
          <w:szCs w:val="28"/>
        </w:rPr>
        <w:t>о-экономического развития на 2020</w:t>
      </w:r>
      <w:r w:rsidRPr="0005502A">
        <w:rPr>
          <w:color w:val="332E2D"/>
          <w:spacing w:val="2"/>
          <w:sz w:val="28"/>
          <w:szCs w:val="28"/>
        </w:rPr>
        <w:t xml:space="preserve"> год </w:t>
      </w:r>
      <w:r>
        <w:rPr>
          <w:color w:val="332E2D"/>
          <w:spacing w:val="2"/>
          <w:sz w:val="28"/>
          <w:szCs w:val="28"/>
        </w:rPr>
        <w:t xml:space="preserve">и на плановый период 2021-2022 годов </w:t>
      </w:r>
      <w:r w:rsidRPr="0005502A">
        <w:rPr>
          <w:color w:val="332E2D"/>
          <w:spacing w:val="2"/>
          <w:sz w:val="28"/>
          <w:szCs w:val="28"/>
        </w:rPr>
        <w:t xml:space="preserve">основывается на оценке состояния и перспектив развития социально-экономической ситуации в сельском поселении </w:t>
      </w:r>
      <w:proofErr w:type="spellStart"/>
      <w:r w:rsidRPr="0005502A">
        <w:rPr>
          <w:color w:val="332E2D"/>
          <w:spacing w:val="2"/>
          <w:sz w:val="28"/>
          <w:szCs w:val="28"/>
        </w:rPr>
        <w:t>Нижнеаврюзовский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 сельсовет, муниципальном  районе, Республики Башкортостан и Российской Федерации в целом.</w:t>
      </w:r>
    </w:p>
    <w:p w:rsidR="00C22AE4" w:rsidRPr="0005502A" w:rsidRDefault="00C22AE4" w:rsidP="00C22AE4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При составлении прогноза социально-экономического развития сельского поселения использованы:</w:t>
      </w:r>
    </w:p>
    <w:p w:rsidR="00C22AE4" w:rsidRPr="0005502A" w:rsidRDefault="00C22AE4" w:rsidP="00C22AE4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- данные государственной и ведомственной статистики;</w:t>
      </w:r>
    </w:p>
    <w:p w:rsidR="00C22AE4" w:rsidRPr="0005502A" w:rsidRDefault="00C22AE4" w:rsidP="00C22AE4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- учетные данные администрации сельского поселения  </w:t>
      </w:r>
      <w:proofErr w:type="spellStart"/>
      <w:r w:rsidRPr="0005502A">
        <w:rPr>
          <w:color w:val="332E2D"/>
          <w:spacing w:val="2"/>
          <w:sz w:val="28"/>
          <w:szCs w:val="28"/>
        </w:rPr>
        <w:t>Нижнеаврюзовский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 сельсовет</w:t>
      </w:r>
    </w:p>
    <w:p w:rsidR="00C22AE4" w:rsidRPr="0005502A" w:rsidRDefault="00C22AE4" w:rsidP="00C22AE4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В прогнозных расчетах учитывались результаты финансово-хозяйственной деятельности предприятий и организаций на территории поселения на момент составления прогноза, складывающиеся тенденции развития различных секторов экономики и другие условия хозяйственной деятельности экономических субъектов.</w:t>
      </w:r>
    </w:p>
    <w:p w:rsidR="00C22AE4" w:rsidRPr="0005502A" w:rsidRDefault="00C22AE4" w:rsidP="00C22AE4">
      <w:pPr>
        <w:spacing w:before="30" w:after="30"/>
        <w:ind w:firstLine="708"/>
        <w:rPr>
          <w:b/>
          <w:color w:val="332E2D"/>
          <w:spacing w:val="2"/>
          <w:sz w:val="28"/>
          <w:szCs w:val="28"/>
        </w:rPr>
      </w:pPr>
      <w:r w:rsidRPr="0005502A">
        <w:rPr>
          <w:b/>
          <w:color w:val="332E2D"/>
          <w:spacing w:val="2"/>
          <w:sz w:val="28"/>
          <w:szCs w:val="28"/>
        </w:rPr>
        <w:t xml:space="preserve">                               </w:t>
      </w:r>
      <w:r w:rsidRPr="0005502A">
        <w:rPr>
          <w:b/>
          <w:color w:val="332E2D"/>
          <w:spacing w:val="2"/>
          <w:sz w:val="28"/>
          <w:szCs w:val="28"/>
          <w:lang w:val="en-US"/>
        </w:rPr>
        <w:t>II</w:t>
      </w:r>
      <w:r w:rsidRPr="0005502A">
        <w:rPr>
          <w:b/>
          <w:color w:val="332E2D"/>
          <w:spacing w:val="2"/>
          <w:sz w:val="28"/>
          <w:szCs w:val="28"/>
        </w:rPr>
        <w:t>.   Цели и задачи</w:t>
      </w:r>
    </w:p>
    <w:p w:rsidR="00C22AE4" w:rsidRPr="0005502A" w:rsidRDefault="00C22AE4" w:rsidP="00C22AE4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Прогноз социально-экономического развития сельского поселения </w:t>
      </w:r>
      <w:proofErr w:type="spellStart"/>
      <w:r w:rsidRPr="0005502A">
        <w:rPr>
          <w:color w:val="332E2D"/>
          <w:spacing w:val="2"/>
          <w:sz w:val="28"/>
          <w:szCs w:val="28"/>
        </w:rPr>
        <w:t>Нижнеаврюзовский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 сельсовет  разработан на основе данных социально-экономического развития территории за последние 2 года, ожидаемых результатов развития экономики и социальной сферы в текущем году и предшествует составлению проекта бюджета сельского поселения  </w:t>
      </w:r>
      <w:r>
        <w:rPr>
          <w:color w:val="332E2D"/>
          <w:spacing w:val="2"/>
          <w:sz w:val="28"/>
          <w:szCs w:val="28"/>
        </w:rPr>
        <w:t>на 2020</w:t>
      </w:r>
      <w:r w:rsidRPr="0005502A">
        <w:rPr>
          <w:color w:val="332E2D"/>
          <w:spacing w:val="2"/>
          <w:sz w:val="28"/>
          <w:szCs w:val="28"/>
        </w:rPr>
        <w:t xml:space="preserve"> год </w:t>
      </w:r>
      <w:r>
        <w:rPr>
          <w:color w:val="332E2D"/>
          <w:spacing w:val="2"/>
          <w:sz w:val="28"/>
          <w:szCs w:val="28"/>
        </w:rPr>
        <w:t>и на плановый период 2021-2022 годов.</w:t>
      </w:r>
    </w:p>
    <w:p w:rsidR="00C22AE4" w:rsidRPr="0005502A" w:rsidRDefault="00C22AE4" w:rsidP="00C22AE4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Развитие поселения имеет целевую направленность. 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C22AE4" w:rsidRPr="0005502A" w:rsidRDefault="00C22AE4" w:rsidP="00C22AE4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- повышение доходов, улучшение здоровья населения, повышение уровня его образования и обеспечение безопасности;</w:t>
      </w:r>
    </w:p>
    <w:p w:rsidR="00C22AE4" w:rsidRPr="0005502A" w:rsidRDefault="00C22AE4" w:rsidP="00C22AE4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- создание условий, способствующих росту самоуважения людей;</w:t>
      </w:r>
    </w:p>
    <w:p w:rsidR="00C22AE4" w:rsidRPr="0005502A" w:rsidRDefault="00C22AE4" w:rsidP="00C22AE4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- увеличение степени личной свободы людей, в т.ч. экономической. </w:t>
      </w:r>
    </w:p>
    <w:p w:rsidR="00C22AE4" w:rsidRPr="0005502A" w:rsidRDefault="00C22AE4" w:rsidP="00C22AE4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</w:t>
      </w:r>
      <w:r w:rsidRPr="0005502A">
        <w:rPr>
          <w:color w:val="332E2D"/>
          <w:spacing w:val="2"/>
          <w:sz w:val="28"/>
          <w:szCs w:val="28"/>
        </w:rPr>
        <w:lastRenderedPageBreak/>
        <w:t>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C22AE4" w:rsidRPr="0005502A" w:rsidRDefault="00C22AE4" w:rsidP="00C22AE4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Прогноз ориентирован на рациональное использование имеющегося потенциала и местных возможностей: экономической базы, производственной инфраструктуры, социальной сферы, жилищно-коммунального хозяйства, земельных, природно-минеральных и др. ресурсов, выгодного экономико-географического положения и учета природно-климатических условий.</w:t>
      </w:r>
    </w:p>
    <w:p w:rsidR="00C22AE4" w:rsidRPr="0005502A" w:rsidRDefault="00C22AE4" w:rsidP="00C22AE4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Особенностью прогноза на местном уровне является направленность на решение проблем поселения, а именно:</w:t>
      </w:r>
    </w:p>
    <w:p w:rsidR="00C22AE4" w:rsidRPr="0005502A" w:rsidRDefault="00C22AE4" w:rsidP="00C22AE4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- приоритетность интересов населения поселения;</w:t>
      </w:r>
    </w:p>
    <w:p w:rsidR="00C22AE4" w:rsidRPr="0005502A" w:rsidRDefault="00C22AE4" w:rsidP="00C22AE4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- обеспечение комплексного развития территории;</w:t>
      </w:r>
    </w:p>
    <w:p w:rsidR="00C22AE4" w:rsidRPr="0005502A" w:rsidRDefault="00C22AE4" w:rsidP="00C22AE4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- обеспечение экономической заинтересованности хозяйствующих субъектов при сохранении их самостоятельности в совместном решении экономических и социальных проблем поселения на договорной основе.</w:t>
      </w:r>
    </w:p>
    <w:p w:rsidR="00C22AE4" w:rsidRPr="0005502A" w:rsidRDefault="00C22AE4" w:rsidP="00C22AE4">
      <w:pPr>
        <w:ind w:left="720"/>
        <w:rPr>
          <w:b/>
          <w:bCs/>
          <w:caps/>
          <w:color w:val="000000"/>
          <w:sz w:val="28"/>
          <w:szCs w:val="28"/>
        </w:rPr>
      </w:pPr>
      <w:r w:rsidRPr="0005502A">
        <w:rPr>
          <w:b/>
          <w:bCs/>
          <w:caps/>
          <w:color w:val="000000"/>
          <w:sz w:val="28"/>
          <w:szCs w:val="28"/>
          <w:lang w:val="en-US"/>
        </w:rPr>
        <w:t>III</w:t>
      </w:r>
      <w:r w:rsidRPr="0005502A">
        <w:rPr>
          <w:b/>
          <w:bCs/>
          <w:caps/>
          <w:color w:val="000000"/>
          <w:sz w:val="28"/>
          <w:szCs w:val="28"/>
        </w:rPr>
        <w:t xml:space="preserve">. АНАЛИЗ и ОЦЕНКА СОЦИАЛЬНО-ЭКОНОМИЧЕСКОГО ПОЛОЖЕНИЯ СЕЛЬСКОГО ПОСЕЛЕНИЯ НИЖНЕАВРЮЗОВСКИЙ </w:t>
      </w:r>
      <w:proofErr w:type="gramStart"/>
      <w:r w:rsidRPr="0005502A">
        <w:rPr>
          <w:b/>
          <w:bCs/>
          <w:caps/>
          <w:color w:val="000000"/>
          <w:sz w:val="28"/>
          <w:szCs w:val="28"/>
        </w:rPr>
        <w:t xml:space="preserve">СЕЛЬСОВЕТ  </w:t>
      </w:r>
      <w:r w:rsidRPr="0005502A">
        <w:rPr>
          <w:b/>
          <w:bCs/>
          <w:caps/>
          <w:color w:val="000000"/>
          <w:sz w:val="28"/>
          <w:szCs w:val="28"/>
          <w:lang w:val="be-BY"/>
        </w:rPr>
        <w:t>в</w:t>
      </w:r>
      <w:proofErr w:type="gramEnd"/>
      <w:r w:rsidRPr="0005502A">
        <w:rPr>
          <w:b/>
          <w:bCs/>
          <w:caps/>
          <w:color w:val="000000"/>
          <w:sz w:val="28"/>
          <w:szCs w:val="28"/>
        </w:rPr>
        <w:t xml:space="preserve"> 201</w:t>
      </w:r>
      <w:r>
        <w:rPr>
          <w:b/>
          <w:bCs/>
          <w:caps/>
          <w:color w:val="000000"/>
          <w:sz w:val="28"/>
          <w:szCs w:val="28"/>
        </w:rPr>
        <w:t>9</w:t>
      </w:r>
      <w:r w:rsidRPr="0005502A">
        <w:rPr>
          <w:b/>
          <w:bCs/>
          <w:caps/>
          <w:color w:val="000000"/>
          <w:sz w:val="28"/>
          <w:szCs w:val="28"/>
        </w:rPr>
        <w:t xml:space="preserve"> ГОДУ</w:t>
      </w:r>
    </w:p>
    <w:p w:rsidR="00C22AE4" w:rsidRPr="0005502A" w:rsidRDefault="00C22AE4" w:rsidP="00C22AE4">
      <w:pPr>
        <w:jc w:val="both"/>
        <w:rPr>
          <w:sz w:val="28"/>
          <w:szCs w:val="28"/>
        </w:rPr>
      </w:pPr>
      <w:r w:rsidRPr="0005502A">
        <w:rPr>
          <w:color w:val="000000"/>
          <w:sz w:val="28"/>
          <w:szCs w:val="28"/>
          <w:lang w:val="be-BY"/>
        </w:rPr>
        <w:t xml:space="preserve">      В состав с</w:t>
      </w:r>
      <w:proofErr w:type="spellStart"/>
      <w:r w:rsidRPr="0005502A">
        <w:rPr>
          <w:color w:val="000000"/>
          <w:sz w:val="28"/>
          <w:szCs w:val="28"/>
        </w:rPr>
        <w:t>ельского</w:t>
      </w:r>
      <w:proofErr w:type="spellEnd"/>
      <w:r w:rsidRPr="0005502A">
        <w:rPr>
          <w:color w:val="000000"/>
          <w:sz w:val="28"/>
          <w:szCs w:val="28"/>
        </w:rPr>
        <w:t xml:space="preserve"> </w:t>
      </w:r>
      <w:proofErr w:type="spellStart"/>
      <w:r w:rsidRPr="0005502A">
        <w:rPr>
          <w:color w:val="000000"/>
          <w:sz w:val="28"/>
          <w:szCs w:val="28"/>
        </w:rPr>
        <w:t>поселени</w:t>
      </w:r>
      <w:proofErr w:type="spellEnd"/>
      <w:r w:rsidRPr="0005502A">
        <w:rPr>
          <w:color w:val="000000"/>
          <w:sz w:val="28"/>
          <w:szCs w:val="28"/>
          <w:lang w:val="be-BY"/>
        </w:rPr>
        <w:t xml:space="preserve">я </w:t>
      </w:r>
      <w:r w:rsidRPr="0005502A">
        <w:rPr>
          <w:color w:val="000000"/>
          <w:sz w:val="28"/>
          <w:szCs w:val="28"/>
        </w:rPr>
        <w:t xml:space="preserve"> </w:t>
      </w:r>
      <w:proofErr w:type="spellStart"/>
      <w:r w:rsidRPr="0005502A">
        <w:rPr>
          <w:color w:val="000000"/>
          <w:sz w:val="28"/>
          <w:szCs w:val="28"/>
        </w:rPr>
        <w:t>Нижнеаврюзовский</w:t>
      </w:r>
      <w:proofErr w:type="spellEnd"/>
      <w:r w:rsidRPr="0005502A">
        <w:rPr>
          <w:color w:val="000000"/>
          <w:sz w:val="28"/>
          <w:szCs w:val="28"/>
        </w:rPr>
        <w:t xml:space="preserve"> сельсовет  входят  4 населенных пунктов. </w:t>
      </w:r>
      <w:r w:rsidRPr="0005502A">
        <w:rPr>
          <w:sz w:val="28"/>
          <w:szCs w:val="28"/>
        </w:rPr>
        <w:t>Общая площадь территории: 11679 га. Дата образования – 1922 г.</w:t>
      </w:r>
    </w:p>
    <w:p w:rsidR="00C22AE4" w:rsidRPr="0005502A" w:rsidRDefault="00C22AE4" w:rsidP="00C22AE4">
      <w:pPr>
        <w:jc w:val="both"/>
        <w:rPr>
          <w:sz w:val="28"/>
          <w:szCs w:val="28"/>
        </w:rPr>
      </w:pPr>
      <w:r w:rsidRPr="0005502A">
        <w:rPr>
          <w:sz w:val="28"/>
          <w:szCs w:val="28"/>
        </w:rPr>
        <w:t xml:space="preserve">Граничит с сельскими поселениями </w:t>
      </w:r>
      <w:proofErr w:type="spellStart"/>
      <w:r w:rsidRPr="0005502A">
        <w:rPr>
          <w:sz w:val="28"/>
          <w:szCs w:val="28"/>
        </w:rPr>
        <w:t>Чебенлинский</w:t>
      </w:r>
      <w:proofErr w:type="spellEnd"/>
      <w:r w:rsidRPr="0005502A">
        <w:rPr>
          <w:sz w:val="28"/>
          <w:szCs w:val="28"/>
        </w:rPr>
        <w:t xml:space="preserve">  сельсовет, </w:t>
      </w:r>
      <w:proofErr w:type="spellStart"/>
      <w:r w:rsidRPr="0005502A">
        <w:rPr>
          <w:sz w:val="28"/>
          <w:szCs w:val="28"/>
        </w:rPr>
        <w:t>Кармышевский</w:t>
      </w:r>
      <w:proofErr w:type="spellEnd"/>
      <w:r w:rsidRPr="0005502A">
        <w:rPr>
          <w:sz w:val="28"/>
          <w:szCs w:val="28"/>
        </w:rPr>
        <w:t xml:space="preserve"> сельсовет, </w:t>
      </w:r>
      <w:proofErr w:type="spellStart"/>
      <w:r w:rsidRPr="0005502A">
        <w:rPr>
          <w:sz w:val="28"/>
          <w:szCs w:val="28"/>
        </w:rPr>
        <w:t>Мендяновский</w:t>
      </w:r>
      <w:proofErr w:type="spellEnd"/>
      <w:r w:rsidRPr="0005502A">
        <w:rPr>
          <w:sz w:val="28"/>
          <w:szCs w:val="28"/>
        </w:rPr>
        <w:t xml:space="preserve"> сельсовет, </w:t>
      </w:r>
      <w:proofErr w:type="spellStart"/>
      <w:r w:rsidRPr="0005502A">
        <w:rPr>
          <w:sz w:val="28"/>
          <w:szCs w:val="28"/>
        </w:rPr>
        <w:t>Никифаровский</w:t>
      </w:r>
      <w:proofErr w:type="spellEnd"/>
      <w:r w:rsidRPr="0005502A">
        <w:rPr>
          <w:sz w:val="28"/>
          <w:szCs w:val="28"/>
        </w:rPr>
        <w:t xml:space="preserve"> сельсовет.</w:t>
      </w:r>
    </w:p>
    <w:p w:rsidR="00C22AE4" w:rsidRPr="0005502A" w:rsidRDefault="00C22AE4" w:rsidP="00C22AE4">
      <w:pPr>
        <w:spacing w:before="30" w:after="30"/>
        <w:ind w:firstLine="708"/>
        <w:jc w:val="both"/>
        <w:rPr>
          <w:b/>
          <w:color w:val="332E2D"/>
          <w:spacing w:val="2"/>
          <w:sz w:val="28"/>
          <w:szCs w:val="28"/>
        </w:rPr>
      </w:pPr>
      <w:r w:rsidRPr="0005502A">
        <w:rPr>
          <w:b/>
          <w:color w:val="332E2D"/>
          <w:spacing w:val="2"/>
          <w:sz w:val="28"/>
          <w:szCs w:val="28"/>
        </w:rPr>
        <w:t xml:space="preserve">3.1.Благоустройство </w:t>
      </w:r>
    </w:p>
    <w:p w:rsidR="00C22AE4" w:rsidRPr="007F5230" w:rsidRDefault="00C22AE4" w:rsidP="00C22AE4">
      <w:pPr>
        <w:spacing w:before="30" w:after="30"/>
        <w:ind w:firstLine="708"/>
        <w:jc w:val="both"/>
        <w:rPr>
          <w:b/>
          <w:i/>
          <w:color w:val="332E2D"/>
          <w:spacing w:val="2"/>
          <w:sz w:val="28"/>
          <w:szCs w:val="28"/>
        </w:rPr>
      </w:pPr>
      <w:r>
        <w:rPr>
          <w:b/>
          <w:i/>
          <w:color w:val="332E2D"/>
          <w:spacing w:val="2"/>
          <w:sz w:val="28"/>
          <w:szCs w:val="28"/>
        </w:rPr>
        <w:t>В 2019</w:t>
      </w:r>
      <w:r w:rsidRPr="0005502A">
        <w:rPr>
          <w:b/>
          <w:i/>
          <w:color w:val="332E2D"/>
          <w:spacing w:val="2"/>
          <w:sz w:val="28"/>
          <w:szCs w:val="28"/>
        </w:rPr>
        <w:t xml:space="preserve"> году сельским поселением проведены следующие основные мероприятия:</w:t>
      </w:r>
    </w:p>
    <w:p w:rsidR="00C22AE4" w:rsidRPr="00B46B2E" w:rsidRDefault="00C22AE4" w:rsidP="00C22AE4">
      <w:pPr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31673A">
        <w:rPr>
          <w:color w:val="333333"/>
          <w:sz w:val="28"/>
          <w:szCs w:val="28"/>
        </w:rPr>
        <w:t xml:space="preserve">13 января 2018 года на лыжне МБОУ СОШ с. </w:t>
      </w:r>
      <w:proofErr w:type="gramStart"/>
      <w:r w:rsidRPr="0031673A">
        <w:rPr>
          <w:color w:val="333333"/>
          <w:sz w:val="28"/>
          <w:szCs w:val="28"/>
        </w:rPr>
        <w:t>Нижнее</w:t>
      </w:r>
      <w:proofErr w:type="gramEnd"/>
      <w:r w:rsidRPr="0031673A">
        <w:rPr>
          <w:color w:val="333333"/>
          <w:sz w:val="28"/>
          <w:szCs w:val="28"/>
        </w:rPr>
        <w:t xml:space="preserve"> </w:t>
      </w:r>
      <w:proofErr w:type="spellStart"/>
      <w:r w:rsidRPr="0031673A">
        <w:rPr>
          <w:color w:val="333333"/>
          <w:sz w:val="28"/>
          <w:szCs w:val="28"/>
        </w:rPr>
        <w:t>Аврюзово</w:t>
      </w:r>
      <w:proofErr w:type="spellEnd"/>
      <w:r w:rsidRPr="0031673A">
        <w:rPr>
          <w:color w:val="333333"/>
          <w:sz w:val="28"/>
          <w:szCs w:val="28"/>
        </w:rPr>
        <w:t xml:space="preserve"> состоялись соревнования на Первенства </w:t>
      </w:r>
      <w:proofErr w:type="spellStart"/>
      <w:r w:rsidRPr="0031673A">
        <w:rPr>
          <w:color w:val="333333"/>
          <w:sz w:val="28"/>
          <w:szCs w:val="28"/>
        </w:rPr>
        <w:t>Альшеевского</w:t>
      </w:r>
      <w:proofErr w:type="spellEnd"/>
      <w:r w:rsidRPr="0031673A">
        <w:rPr>
          <w:color w:val="333333"/>
          <w:sz w:val="28"/>
          <w:szCs w:val="28"/>
        </w:rPr>
        <w:t xml:space="preserve"> района по лыжным гонкам, посвященного открытию зимнего спортивного сезона</w:t>
      </w:r>
      <w:r>
        <w:rPr>
          <w:color w:val="000000"/>
          <w:sz w:val="28"/>
          <w:szCs w:val="28"/>
        </w:rPr>
        <w:t>.</w:t>
      </w:r>
    </w:p>
    <w:p w:rsidR="00C22AE4" w:rsidRPr="00531E65" w:rsidRDefault="00C22AE4" w:rsidP="00C22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10 февраля 2018 года участвовали </w:t>
      </w:r>
      <w:r w:rsidRPr="00531E65">
        <w:rPr>
          <w:color w:val="333333"/>
          <w:sz w:val="28"/>
          <w:szCs w:val="28"/>
        </w:rPr>
        <w:t xml:space="preserve">    в    XXIX    зимней    спартакиаде    </w:t>
      </w:r>
      <w:proofErr w:type="spellStart"/>
      <w:r w:rsidRPr="00531E65">
        <w:rPr>
          <w:color w:val="333333"/>
          <w:sz w:val="28"/>
          <w:szCs w:val="28"/>
        </w:rPr>
        <w:t>профсоюзов</w:t>
      </w:r>
      <w:proofErr w:type="gramStart"/>
      <w:r w:rsidRPr="00531E65">
        <w:rPr>
          <w:color w:val="333333"/>
          <w:sz w:val="28"/>
          <w:szCs w:val="28"/>
        </w:rPr>
        <w:t>,т</w:t>
      </w:r>
      <w:proofErr w:type="gramEnd"/>
      <w:r w:rsidRPr="00531E65">
        <w:rPr>
          <w:color w:val="333333"/>
          <w:sz w:val="28"/>
          <w:szCs w:val="28"/>
        </w:rPr>
        <w:t>рудовых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 w:rsidRPr="00531E65">
        <w:rPr>
          <w:color w:val="333333"/>
          <w:sz w:val="28"/>
          <w:szCs w:val="28"/>
        </w:rPr>
        <w:t>коллективов,сельских</w:t>
      </w:r>
      <w:proofErr w:type="spellEnd"/>
      <w:r w:rsidRPr="00531E65">
        <w:rPr>
          <w:color w:val="333333"/>
          <w:sz w:val="28"/>
          <w:szCs w:val="28"/>
        </w:rPr>
        <w:t xml:space="preserve">  поселений  </w:t>
      </w:r>
      <w:proofErr w:type="spellStart"/>
      <w:r w:rsidRPr="00531E65">
        <w:rPr>
          <w:color w:val="333333"/>
          <w:sz w:val="28"/>
          <w:szCs w:val="28"/>
        </w:rPr>
        <w:t>Альшеевского</w:t>
      </w:r>
      <w:proofErr w:type="spellEnd"/>
      <w:r w:rsidRPr="00531E65">
        <w:rPr>
          <w:color w:val="333333"/>
          <w:sz w:val="28"/>
          <w:szCs w:val="28"/>
        </w:rPr>
        <w:t xml:space="preserve">  </w:t>
      </w:r>
      <w:proofErr w:type="spellStart"/>
      <w:r w:rsidRPr="00531E65">
        <w:rPr>
          <w:color w:val="333333"/>
          <w:sz w:val="28"/>
          <w:szCs w:val="28"/>
        </w:rPr>
        <w:t>района,посвященной</w:t>
      </w:r>
      <w:proofErr w:type="spellEnd"/>
      <w:r w:rsidRPr="00531E65">
        <w:rPr>
          <w:color w:val="333333"/>
          <w:sz w:val="28"/>
          <w:szCs w:val="28"/>
        </w:rPr>
        <w:t xml:space="preserve"> Дню</w:t>
      </w:r>
      <w:r>
        <w:rPr>
          <w:color w:val="333333"/>
          <w:sz w:val="28"/>
          <w:szCs w:val="28"/>
        </w:rPr>
        <w:t xml:space="preserve"> </w:t>
      </w:r>
      <w:r w:rsidRPr="00531E65">
        <w:rPr>
          <w:color w:val="333333"/>
          <w:sz w:val="28"/>
          <w:szCs w:val="28"/>
        </w:rPr>
        <w:t>защитника   Отечества</w:t>
      </w:r>
      <w:r>
        <w:rPr>
          <w:color w:val="333333"/>
          <w:sz w:val="28"/>
          <w:szCs w:val="28"/>
        </w:rPr>
        <w:t>.</w:t>
      </w:r>
      <w:r w:rsidRPr="00531E65">
        <w:rPr>
          <w:color w:val="333333"/>
          <w:sz w:val="28"/>
          <w:szCs w:val="28"/>
        </w:rPr>
        <w:t xml:space="preserve">   </w:t>
      </w:r>
    </w:p>
    <w:p w:rsidR="00C22AE4" w:rsidRPr="00531E65" w:rsidRDefault="00C22AE4" w:rsidP="00C22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  <w:sz w:val="28"/>
          <w:szCs w:val="28"/>
        </w:rPr>
      </w:pPr>
      <w:r w:rsidRPr="00531E65">
        <w:rPr>
          <w:color w:val="333333"/>
          <w:sz w:val="28"/>
          <w:szCs w:val="28"/>
        </w:rPr>
        <w:t xml:space="preserve"> Команда  </w:t>
      </w:r>
      <w:proofErr w:type="spellStart"/>
      <w:r w:rsidRPr="00531E65">
        <w:rPr>
          <w:color w:val="333333"/>
          <w:sz w:val="28"/>
          <w:szCs w:val="28"/>
        </w:rPr>
        <w:t>Нижнеаврюзовского</w:t>
      </w:r>
      <w:proofErr w:type="spellEnd"/>
      <w:r w:rsidRPr="00531E65">
        <w:rPr>
          <w:color w:val="333333"/>
          <w:sz w:val="28"/>
          <w:szCs w:val="28"/>
        </w:rPr>
        <w:t xml:space="preserve"> сельского поселения заняла второе место </w:t>
      </w:r>
      <w:proofErr w:type="gramStart"/>
      <w:r w:rsidRPr="00531E65">
        <w:rPr>
          <w:color w:val="333333"/>
          <w:sz w:val="28"/>
          <w:szCs w:val="28"/>
        </w:rPr>
        <w:t>по</w:t>
      </w:r>
      <w:proofErr w:type="gramEnd"/>
    </w:p>
    <w:p w:rsidR="00C22AE4" w:rsidRDefault="00C22AE4" w:rsidP="00C22AE4">
      <w:pPr>
        <w:rPr>
          <w:color w:val="000000"/>
          <w:sz w:val="28"/>
          <w:szCs w:val="28"/>
        </w:rPr>
      </w:pPr>
      <w:r w:rsidRPr="00531E65">
        <w:rPr>
          <w:color w:val="333333"/>
          <w:sz w:val="28"/>
          <w:szCs w:val="28"/>
        </w:rPr>
        <w:t xml:space="preserve"> лыжной эстафете.</w:t>
      </w:r>
      <w:r>
        <w:rPr>
          <w:color w:val="333333"/>
          <w:sz w:val="28"/>
          <w:szCs w:val="28"/>
        </w:rPr>
        <w:t xml:space="preserve"> По шорт-треку </w:t>
      </w:r>
      <w:proofErr w:type="spellStart"/>
      <w:r>
        <w:rPr>
          <w:color w:val="333333"/>
          <w:sz w:val="28"/>
          <w:szCs w:val="28"/>
        </w:rPr>
        <w:t>Муллагалиева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Ляйсан</w:t>
      </w:r>
      <w:proofErr w:type="spellEnd"/>
      <w:r>
        <w:rPr>
          <w:color w:val="333333"/>
          <w:sz w:val="28"/>
          <w:szCs w:val="28"/>
        </w:rPr>
        <w:t xml:space="preserve"> заняла второе место.</w:t>
      </w:r>
    </w:p>
    <w:p w:rsidR="00C22AE4" w:rsidRDefault="00C22AE4" w:rsidP="00C22A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 29 марта текущего года провели большую работу по </w:t>
      </w:r>
      <w:proofErr w:type="spellStart"/>
      <w:r>
        <w:rPr>
          <w:color w:val="000000"/>
          <w:sz w:val="28"/>
          <w:szCs w:val="28"/>
        </w:rPr>
        <w:t>биркованию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КРС</w:t>
      </w:r>
      <w:proofErr w:type="gramStart"/>
      <w:r>
        <w:rPr>
          <w:color w:val="000000"/>
          <w:sz w:val="28"/>
          <w:szCs w:val="28"/>
        </w:rPr>
        <w:t>,М</w:t>
      </w:r>
      <w:proofErr w:type="gramEnd"/>
      <w:r>
        <w:rPr>
          <w:color w:val="000000"/>
          <w:sz w:val="28"/>
          <w:szCs w:val="28"/>
        </w:rPr>
        <w:t>РС,и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таврированию</w:t>
      </w:r>
      <w:proofErr w:type="spellEnd"/>
      <w:r>
        <w:rPr>
          <w:color w:val="000000"/>
          <w:sz w:val="28"/>
          <w:szCs w:val="28"/>
        </w:rPr>
        <w:t xml:space="preserve"> лошадей.</w:t>
      </w:r>
    </w:p>
    <w:p w:rsidR="00C22AE4" w:rsidRDefault="00C22AE4" w:rsidP="00C22A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 началом весны начинаем работу по благоустройству населенных пунктов. На территории сельского поселения находятся </w:t>
      </w:r>
      <w:r>
        <w:rPr>
          <w:sz w:val="28"/>
          <w:szCs w:val="28"/>
        </w:rPr>
        <w:t xml:space="preserve">4 санкционированные свалки, </w:t>
      </w:r>
      <w:r w:rsidRPr="00907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</w:t>
      </w:r>
      <w:r w:rsidRPr="00907A81">
        <w:rPr>
          <w:sz w:val="28"/>
          <w:szCs w:val="28"/>
        </w:rPr>
        <w:t xml:space="preserve">обвалованы, огорожены, очищены. </w:t>
      </w:r>
      <w:r w:rsidRPr="00C11CB6">
        <w:rPr>
          <w:color w:val="333333"/>
          <w:sz w:val="28"/>
          <w:szCs w:val="28"/>
        </w:rPr>
        <w:t xml:space="preserve">В населенных пунктах </w:t>
      </w:r>
      <w:proofErr w:type="spellStart"/>
      <w:r w:rsidRPr="00C11CB6">
        <w:rPr>
          <w:color w:val="333333"/>
          <w:sz w:val="28"/>
          <w:szCs w:val="28"/>
        </w:rPr>
        <w:t>Мечниково</w:t>
      </w:r>
      <w:proofErr w:type="spellEnd"/>
      <w:r w:rsidRPr="00C11CB6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 </w:t>
      </w:r>
      <w:proofErr w:type="gramStart"/>
      <w:r w:rsidRPr="00C11CB6">
        <w:rPr>
          <w:color w:val="333333"/>
          <w:sz w:val="28"/>
          <w:szCs w:val="28"/>
        </w:rPr>
        <w:t>Верхнее</w:t>
      </w:r>
      <w:proofErr w:type="gramEnd"/>
      <w:r w:rsidRPr="00C11CB6">
        <w:rPr>
          <w:color w:val="333333"/>
          <w:sz w:val="28"/>
          <w:szCs w:val="28"/>
        </w:rPr>
        <w:t xml:space="preserve"> </w:t>
      </w:r>
      <w:proofErr w:type="spellStart"/>
      <w:r w:rsidRPr="00C11CB6">
        <w:rPr>
          <w:color w:val="333333"/>
          <w:sz w:val="28"/>
          <w:szCs w:val="28"/>
        </w:rPr>
        <w:t>Аврюзово</w:t>
      </w:r>
      <w:proofErr w:type="spellEnd"/>
      <w:r w:rsidRPr="00C11CB6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 </w:t>
      </w:r>
      <w:proofErr w:type="spellStart"/>
      <w:r w:rsidRPr="00C11CB6">
        <w:rPr>
          <w:color w:val="333333"/>
          <w:sz w:val="28"/>
          <w:szCs w:val="28"/>
        </w:rPr>
        <w:t>Аврюзтамак</w:t>
      </w:r>
      <w:proofErr w:type="spellEnd"/>
      <w:r w:rsidRPr="00C11CB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C11CB6">
        <w:rPr>
          <w:color w:val="333333"/>
          <w:sz w:val="28"/>
          <w:szCs w:val="28"/>
        </w:rPr>
        <w:t>9-13 июня произведены очистки свалок в целях благоустройства территории.</w:t>
      </w:r>
      <w:r>
        <w:rPr>
          <w:color w:val="333333"/>
          <w:sz w:val="28"/>
          <w:szCs w:val="28"/>
        </w:rPr>
        <w:t xml:space="preserve"> </w:t>
      </w:r>
      <w:r w:rsidRPr="00907A81">
        <w:rPr>
          <w:sz w:val="28"/>
          <w:szCs w:val="28"/>
        </w:rPr>
        <w:t>Проведены экологические субботники, санитарные дни, в летний период проведены субботники</w:t>
      </w:r>
      <w:r>
        <w:rPr>
          <w:sz w:val="28"/>
          <w:szCs w:val="28"/>
        </w:rPr>
        <w:t>, в том числе  на кладбищах сел</w:t>
      </w:r>
      <w:r w:rsidRPr="00907A81">
        <w:rPr>
          <w:sz w:val="28"/>
          <w:szCs w:val="28"/>
        </w:rPr>
        <w:t>, привлечением техники, в том чи</w:t>
      </w:r>
      <w:r>
        <w:rPr>
          <w:sz w:val="28"/>
          <w:szCs w:val="28"/>
        </w:rPr>
        <w:t>сле с участием выходцев из села</w:t>
      </w:r>
      <w:r w:rsidRPr="00AC1CA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Жители </w:t>
      </w:r>
      <w:r w:rsidRPr="00AC1CA9">
        <w:rPr>
          <w:color w:val="000000"/>
          <w:sz w:val="28"/>
          <w:szCs w:val="28"/>
        </w:rPr>
        <w:t xml:space="preserve">вырубали и спиливали, окультуривали растительность, скашивали траву, убирали и вывозили мусор. </w:t>
      </w:r>
      <w:r>
        <w:rPr>
          <w:sz w:val="28"/>
          <w:szCs w:val="28"/>
        </w:rPr>
        <w:t>Уборка</w:t>
      </w:r>
      <w:r w:rsidRPr="00B76A79">
        <w:rPr>
          <w:sz w:val="28"/>
          <w:szCs w:val="28"/>
        </w:rPr>
        <w:t xml:space="preserve"> кладбищ и мест захоронений</w:t>
      </w:r>
      <w:r>
        <w:rPr>
          <w:sz w:val="28"/>
          <w:szCs w:val="28"/>
        </w:rPr>
        <w:t xml:space="preserve"> вошло </w:t>
      </w:r>
      <w:r w:rsidRPr="00AC1CA9">
        <w:rPr>
          <w:color w:val="000000"/>
          <w:sz w:val="28"/>
          <w:szCs w:val="28"/>
        </w:rPr>
        <w:t xml:space="preserve">в добрую традицию села. Пройдут годы, исчезнут </w:t>
      </w:r>
      <w:r w:rsidRPr="00AC1CA9">
        <w:rPr>
          <w:color w:val="000000"/>
          <w:sz w:val="28"/>
          <w:szCs w:val="28"/>
        </w:rPr>
        <w:lastRenderedPageBreak/>
        <w:t>многие могилы, но за землей, хранящей останки предков, будут ухаживать новые поколения</w:t>
      </w:r>
      <w:r>
        <w:rPr>
          <w:color w:val="000000"/>
          <w:sz w:val="28"/>
          <w:szCs w:val="28"/>
        </w:rPr>
        <w:t>.</w:t>
      </w:r>
    </w:p>
    <w:p w:rsidR="00C22AE4" w:rsidRDefault="00C22AE4" w:rsidP="00C22A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населенных пунктах проведены сходы граждан по благоустройству перед сенокосом,  где поднимались злободневные вопросы,  у</w:t>
      </w:r>
      <w:r w:rsidRPr="00531E65">
        <w:rPr>
          <w:color w:val="333333"/>
          <w:sz w:val="28"/>
          <w:szCs w:val="28"/>
        </w:rPr>
        <w:t>точнение списков по выделению сенокосных паев. 7 июля сельчане участвовали на субботниках, организованных администрацией сельского поселения перед сенокосом</w:t>
      </w:r>
      <w:r>
        <w:rPr>
          <w:rFonts w:ascii="Georgia" w:hAnsi="Georgia"/>
          <w:color w:val="333333"/>
          <w:sz w:val="18"/>
          <w:szCs w:val="1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22AE4" w:rsidRDefault="00C22AE4" w:rsidP="00C22A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зимний период в населенных пунктах провели очистку улиц от снега и произвели   оплату на  сумму  50 тыс. рублей  ООО «</w:t>
      </w:r>
      <w:proofErr w:type="spellStart"/>
      <w:r>
        <w:rPr>
          <w:color w:val="000000"/>
          <w:sz w:val="28"/>
          <w:szCs w:val="28"/>
        </w:rPr>
        <w:t>Агрокоопинвест</w:t>
      </w:r>
      <w:proofErr w:type="spellEnd"/>
      <w:r>
        <w:rPr>
          <w:color w:val="000000"/>
          <w:sz w:val="28"/>
          <w:szCs w:val="28"/>
        </w:rPr>
        <w:t>».</w:t>
      </w:r>
    </w:p>
    <w:p w:rsidR="00C22AE4" w:rsidRPr="00BB3192" w:rsidRDefault="00C22AE4" w:rsidP="00C22AE4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B3192">
        <w:rPr>
          <w:rStyle w:val="a6"/>
          <w:color w:val="333333"/>
          <w:sz w:val="28"/>
          <w:szCs w:val="28"/>
        </w:rPr>
        <w:t>Во исполнение Распоряжения Правительства Республики Башкортостан от 13 августа 2018 года  № 748  о проведении на территории Республики Башкортостан  экологической акции Всемирный день чистоты «СДЕЛАЕМ» жители населенных пунктов сельского поселения, в том числе бюджетные работники, молодежь  15 сентября 2018 года   с 10:00  час</w:t>
      </w:r>
      <w:proofErr w:type="gramStart"/>
      <w:r w:rsidRPr="00BB3192">
        <w:rPr>
          <w:rStyle w:val="a6"/>
          <w:color w:val="333333"/>
          <w:sz w:val="28"/>
          <w:szCs w:val="28"/>
        </w:rPr>
        <w:t>.</w:t>
      </w:r>
      <w:proofErr w:type="gramEnd"/>
      <w:r w:rsidRPr="00BB3192">
        <w:rPr>
          <w:rStyle w:val="a6"/>
          <w:color w:val="333333"/>
          <w:sz w:val="28"/>
          <w:szCs w:val="28"/>
        </w:rPr>
        <w:t xml:space="preserve"> </w:t>
      </w:r>
      <w:proofErr w:type="gramStart"/>
      <w:r w:rsidRPr="00BB3192">
        <w:rPr>
          <w:rStyle w:val="a6"/>
          <w:color w:val="333333"/>
          <w:sz w:val="28"/>
          <w:szCs w:val="28"/>
        </w:rPr>
        <w:t>у</w:t>
      </w:r>
      <w:proofErr w:type="gramEnd"/>
      <w:r w:rsidRPr="00BB3192">
        <w:rPr>
          <w:rStyle w:val="a6"/>
          <w:color w:val="333333"/>
          <w:sz w:val="28"/>
          <w:szCs w:val="28"/>
        </w:rPr>
        <w:t xml:space="preserve">тра  провели уборку территории родника «ЭРЭМЭ». Задача  акции </w:t>
      </w:r>
      <w:proofErr w:type="gramStart"/>
      <w:r w:rsidRPr="00BB3192">
        <w:rPr>
          <w:rStyle w:val="a6"/>
          <w:color w:val="333333"/>
          <w:sz w:val="28"/>
          <w:szCs w:val="28"/>
        </w:rPr>
        <w:t>–п</w:t>
      </w:r>
      <w:proofErr w:type="gramEnd"/>
      <w:r w:rsidRPr="00BB3192">
        <w:rPr>
          <w:rStyle w:val="a6"/>
          <w:color w:val="333333"/>
          <w:sz w:val="28"/>
          <w:szCs w:val="28"/>
        </w:rPr>
        <w:t xml:space="preserve">ривлечь максимальное внимание к проблеме засорения отходами. Акция поддерживает раздельный сбор и переработку отходов.  </w:t>
      </w:r>
    </w:p>
    <w:p w:rsidR="00C22AE4" w:rsidRDefault="00C22AE4" w:rsidP="00C22A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начала летних каникул на территории сельского поселения принимали туристический слет в количестве двухсот  детей  школ </w:t>
      </w:r>
      <w:proofErr w:type="spellStart"/>
      <w:r>
        <w:rPr>
          <w:color w:val="000000"/>
          <w:sz w:val="28"/>
          <w:szCs w:val="28"/>
        </w:rPr>
        <w:t>Альшеевского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C22AE4" w:rsidRDefault="00C22AE4" w:rsidP="00C22A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МБОУ СОШ с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 xml:space="preserve">ижнее </w:t>
      </w:r>
      <w:proofErr w:type="spellStart"/>
      <w:r>
        <w:rPr>
          <w:color w:val="000000"/>
          <w:sz w:val="28"/>
          <w:szCs w:val="28"/>
        </w:rPr>
        <w:t>Аврюзово</w:t>
      </w:r>
      <w:proofErr w:type="spellEnd"/>
      <w:r>
        <w:rPr>
          <w:color w:val="000000"/>
          <w:sz w:val="28"/>
          <w:szCs w:val="28"/>
        </w:rPr>
        <w:t xml:space="preserve">  установлены  теплых туалетов на сумму 576 тыс.570 руб. и  в НОШ </w:t>
      </w:r>
      <w:proofErr w:type="spellStart"/>
      <w:r>
        <w:rPr>
          <w:color w:val="000000"/>
          <w:sz w:val="28"/>
          <w:szCs w:val="28"/>
        </w:rPr>
        <w:t>с.Мечниково</w:t>
      </w:r>
      <w:proofErr w:type="spellEnd"/>
      <w:r>
        <w:rPr>
          <w:color w:val="000000"/>
          <w:sz w:val="28"/>
          <w:szCs w:val="28"/>
        </w:rPr>
        <w:t xml:space="preserve"> –туалета на 8 тыс.руб.</w:t>
      </w:r>
    </w:p>
    <w:p w:rsidR="00C22AE4" w:rsidRPr="00BB3192" w:rsidRDefault="00C22AE4" w:rsidP="00C22A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Протяженность дорог сельского поселения составляет 20,09 км.</w:t>
      </w:r>
      <w:r w:rsidRPr="006B767F">
        <w:rPr>
          <w:sz w:val="28"/>
        </w:rPr>
        <w:t xml:space="preserve"> </w:t>
      </w:r>
    </w:p>
    <w:p w:rsidR="00C22AE4" w:rsidRDefault="00C22AE4" w:rsidP="00C22AE4">
      <w:pPr>
        <w:rPr>
          <w:sz w:val="28"/>
        </w:rPr>
      </w:pPr>
      <w:r>
        <w:rPr>
          <w:sz w:val="28"/>
        </w:rPr>
        <w:t xml:space="preserve">Провели большую работу по восстановлению дорожного полотна </w:t>
      </w:r>
      <w:r w:rsidRPr="002E014E">
        <w:rPr>
          <w:sz w:val="28"/>
        </w:rPr>
        <w:t xml:space="preserve"> на участках с </w:t>
      </w:r>
      <w:proofErr w:type="spellStart"/>
      <w:r w:rsidRPr="002E014E">
        <w:rPr>
          <w:sz w:val="28"/>
        </w:rPr>
        <w:t>пучинистыми</w:t>
      </w:r>
      <w:proofErr w:type="spellEnd"/>
      <w:r w:rsidRPr="002E014E">
        <w:rPr>
          <w:sz w:val="28"/>
        </w:rPr>
        <w:t xml:space="preserve"> и</w:t>
      </w:r>
      <w:r>
        <w:rPr>
          <w:sz w:val="28"/>
        </w:rPr>
        <w:t xml:space="preserve"> слабыми грунтами </w:t>
      </w:r>
      <w:r w:rsidRPr="002E014E">
        <w:rPr>
          <w:sz w:val="28"/>
        </w:rPr>
        <w:t xml:space="preserve"> от ул</w:t>
      </w:r>
      <w:proofErr w:type="gramStart"/>
      <w:r w:rsidRPr="002E014E">
        <w:rPr>
          <w:sz w:val="28"/>
        </w:rPr>
        <w:t>.Ш</w:t>
      </w:r>
      <w:proofErr w:type="gramEnd"/>
      <w:r w:rsidRPr="002E014E">
        <w:rPr>
          <w:sz w:val="28"/>
        </w:rPr>
        <w:t xml:space="preserve">кольная до </w:t>
      </w:r>
      <w:r>
        <w:rPr>
          <w:sz w:val="28"/>
        </w:rPr>
        <w:t xml:space="preserve"> ул.Садовая   с.Нижнее </w:t>
      </w:r>
      <w:proofErr w:type="spellStart"/>
      <w:r>
        <w:rPr>
          <w:sz w:val="28"/>
        </w:rPr>
        <w:t>Аврюзово</w:t>
      </w:r>
      <w:proofErr w:type="spellEnd"/>
      <w:r>
        <w:rPr>
          <w:sz w:val="28"/>
        </w:rPr>
        <w:t xml:space="preserve">  на общую сумму 183 000  ( сто восемьдесят три тысячи) рублей.</w:t>
      </w:r>
    </w:p>
    <w:p w:rsidR="00C22AE4" w:rsidRDefault="00C22AE4" w:rsidP="00C22AE4">
      <w:pPr>
        <w:rPr>
          <w:sz w:val="28"/>
        </w:rPr>
      </w:pPr>
      <w:r>
        <w:rPr>
          <w:sz w:val="28"/>
        </w:rPr>
        <w:t xml:space="preserve">Проведена работа по </w:t>
      </w:r>
      <w:proofErr w:type="spellStart"/>
      <w:r>
        <w:rPr>
          <w:sz w:val="28"/>
        </w:rPr>
        <w:t>грейдериванию</w:t>
      </w:r>
      <w:proofErr w:type="spellEnd"/>
      <w:r>
        <w:rPr>
          <w:sz w:val="28"/>
        </w:rPr>
        <w:t xml:space="preserve"> дорог населенных пунктов </w:t>
      </w:r>
      <w:proofErr w:type="gramStart"/>
      <w:r>
        <w:rPr>
          <w:sz w:val="28"/>
        </w:rPr>
        <w:t>Верхнее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Аврюзово</w:t>
      </w:r>
      <w:proofErr w:type="spellEnd"/>
      <w:r>
        <w:rPr>
          <w:sz w:val="28"/>
        </w:rPr>
        <w:t xml:space="preserve">, Нижнее </w:t>
      </w:r>
      <w:proofErr w:type="spellStart"/>
      <w:r>
        <w:rPr>
          <w:sz w:val="28"/>
        </w:rPr>
        <w:t>Аврюзово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Мечниково</w:t>
      </w:r>
      <w:proofErr w:type="spellEnd"/>
      <w:r>
        <w:rPr>
          <w:sz w:val="28"/>
        </w:rPr>
        <w:t>.</w:t>
      </w:r>
    </w:p>
    <w:p w:rsidR="00C22AE4" w:rsidRDefault="00C22AE4" w:rsidP="00C22AE4">
      <w:pPr>
        <w:rPr>
          <w:rFonts w:ascii="Georgia" w:hAnsi="Georgia"/>
          <w:color w:val="333333"/>
          <w:sz w:val="18"/>
          <w:szCs w:val="18"/>
        </w:rPr>
      </w:pPr>
      <w:r w:rsidRPr="00B8518D">
        <w:rPr>
          <w:sz w:val="28"/>
          <w:szCs w:val="28"/>
        </w:rPr>
        <w:t>Протяженность водопроводных с</w:t>
      </w:r>
      <w:r>
        <w:rPr>
          <w:sz w:val="28"/>
          <w:szCs w:val="28"/>
        </w:rPr>
        <w:t xml:space="preserve">етей  на территории  сельского поселения составляет </w:t>
      </w:r>
      <w:r w:rsidRPr="00B8518D">
        <w:rPr>
          <w:sz w:val="28"/>
          <w:szCs w:val="28"/>
        </w:rPr>
        <w:t>18,7 км</w:t>
      </w:r>
      <w:proofErr w:type="gramStart"/>
      <w:r w:rsidRPr="00B8518D">
        <w:rPr>
          <w:sz w:val="28"/>
          <w:szCs w:val="28"/>
        </w:rPr>
        <w:t>.;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водонапорных башен-4;</w:t>
      </w:r>
      <w:r w:rsidRPr="00B8518D">
        <w:rPr>
          <w:sz w:val="28"/>
          <w:szCs w:val="28"/>
        </w:rPr>
        <w:t>скважин-5;каптажа-2</w:t>
      </w:r>
      <w:r>
        <w:rPr>
          <w:sz w:val="28"/>
          <w:szCs w:val="28"/>
        </w:rPr>
        <w:t>.</w:t>
      </w:r>
      <w:r w:rsidRPr="003F63A9">
        <w:rPr>
          <w:sz w:val="28"/>
          <w:szCs w:val="28"/>
        </w:rPr>
        <w:t xml:space="preserve"> </w:t>
      </w:r>
      <w:r w:rsidRPr="00B8518D">
        <w:rPr>
          <w:sz w:val="28"/>
          <w:szCs w:val="28"/>
        </w:rPr>
        <w:t xml:space="preserve">Искусственные </w:t>
      </w:r>
      <w:proofErr w:type="spellStart"/>
      <w:r w:rsidRPr="00B8518D">
        <w:rPr>
          <w:sz w:val="28"/>
          <w:szCs w:val="28"/>
        </w:rPr>
        <w:t>пруды-с</w:t>
      </w:r>
      <w:proofErr w:type="gramStart"/>
      <w:r w:rsidRPr="00B8518D">
        <w:rPr>
          <w:sz w:val="28"/>
          <w:szCs w:val="28"/>
        </w:rPr>
        <w:t>.М</w:t>
      </w:r>
      <w:proofErr w:type="gramEnd"/>
      <w:r w:rsidRPr="00B8518D">
        <w:rPr>
          <w:sz w:val="28"/>
          <w:szCs w:val="28"/>
        </w:rPr>
        <w:t>ечниково</w:t>
      </w:r>
      <w:proofErr w:type="spellEnd"/>
      <w:r w:rsidRPr="00B851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B8518D">
        <w:rPr>
          <w:sz w:val="28"/>
          <w:szCs w:val="28"/>
        </w:rPr>
        <w:t>д.Аврюзтамак</w:t>
      </w:r>
      <w:proofErr w:type="spellEnd"/>
      <w:r w:rsidRPr="00B8518D">
        <w:rPr>
          <w:sz w:val="28"/>
          <w:szCs w:val="28"/>
        </w:rPr>
        <w:t xml:space="preserve">- сданы  в </w:t>
      </w:r>
      <w:proofErr w:type="spellStart"/>
      <w:r w:rsidRPr="00B8518D">
        <w:rPr>
          <w:sz w:val="28"/>
          <w:szCs w:val="28"/>
        </w:rPr>
        <w:t>аренду.;</w:t>
      </w:r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 имеется ГТС, оформлено в собственность сельского поселения.</w:t>
      </w:r>
      <w:r w:rsidRPr="003F0358">
        <w:rPr>
          <w:rFonts w:ascii="Georgia" w:hAnsi="Georgia"/>
          <w:color w:val="333333"/>
          <w:sz w:val="18"/>
          <w:szCs w:val="18"/>
        </w:rPr>
        <w:t xml:space="preserve"> </w:t>
      </w:r>
    </w:p>
    <w:p w:rsidR="00C22AE4" w:rsidRDefault="00C22AE4" w:rsidP="00C22AE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В </w:t>
      </w:r>
      <w:r w:rsidRPr="007A3A65">
        <w:rPr>
          <w:color w:val="333333"/>
          <w:sz w:val="28"/>
          <w:szCs w:val="28"/>
        </w:rPr>
        <w:t>августе проведен  текущий ремонт водопроводных сетей по улицам с</w:t>
      </w:r>
      <w:proofErr w:type="gramStart"/>
      <w:r w:rsidRPr="007A3A65">
        <w:rPr>
          <w:color w:val="333333"/>
          <w:sz w:val="28"/>
          <w:szCs w:val="28"/>
        </w:rPr>
        <w:t>.Н</w:t>
      </w:r>
      <w:proofErr w:type="gramEnd"/>
      <w:r w:rsidRPr="007A3A65">
        <w:rPr>
          <w:color w:val="333333"/>
          <w:sz w:val="28"/>
          <w:szCs w:val="28"/>
        </w:rPr>
        <w:t xml:space="preserve">ижнее </w:t>
      </w:r>
      <w:proofErr w:type="spellStart"/>
      <w:r w:rsidRPr="007A3A65">
        <w:rPr>
          <w:color w:val="333333"/>
          <w:sz w:val="28"/>
          <w:szCs w:val="28"/>
        </w:rPr>
        <w:t>Аврюзово</w:t>
      </w:r>
      <w:proofErr w:type="spellEnd"/>
      <w:r w:rsidRPr="007A3A65">
        <w:rPr>
          <w:color w:val="333333"/>
          <w:sz w:val="28"/>
          <w:szCs w:val="28"/>
        </w:rPr>
        <w:t xml:space="preserve"> и </w:t>
      </w:r>
      <w:proofErr w:type="spellStart"/>
      <w:r w:rsidRPr="007A3A65">
        <w:rPr>
          <w:color w:val="333333"/>
          <w:sz w:val="28"/>
          <w:szCs w:val="28"/>
        </w:rPr>
        <w:t>с.Мечниково</w:t>
      </w:r>
      <w:proofErr w:type="spellEnd"/>
      <w:r w:rsidRPr="007A3A6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своими силами. </w:t>
      </w:r>
    </w:p>
    <w:p w:rsidR="00C22AE4" w:rsidRDefault="00C22AE4" w:rsidP="00C22AE4">
      <w:pPr>
        <w:rPr>
          <w:color w:val="333333"/>
          <w:sz w:val="28"/>
          <w:szCs w:val="28"/>
        </w:rPr>
      </w:pPr>
      <w:r w:rsidRPr="009E570F">
        <w:rPr>
          <w:color w:val="333333"/>
          <w:sz w:val="28"/>
          <w:szCs w:val="28"/>
        </w:rPr>
        <w:t>Произведена замена водонапор</w:t>
      </w:r>
      <w:r>
        <w:rPr>
          <w:color w:val="333333"/>
          <w:sz w:val="28"/>
          <w:szCs w:val="28"/>
        </w:rPr>
        <w:t xml:space="preserve">ного центробежного насоса  в </w:t>
      </w:r>
      <w:proofErr w:type="spellStart"/>
      <w:r>
        <w:rPr>
          <w:color w:val="333333"/>
          <w:sz w:val="28"/>
          <w:szCs w:val="28"/>
        </w:rPr>
        <w:t>с</w:t>
      </w:r>
      <w:proofErr w:type="gramStart"/>
      <w:r>
        <w:rPr>
          <w:color w:val="333333"/>
          <w:sz w:val="28"/>
          <w:szCs w:val="28"/>
        </w:rPr>
        <w:t>.М</w:t>
      </w:r>
      <w:proofErr w:type="gramEnd"/>
      <w:r w:rsidRPr="009E570F">
        <w:rPr>
          <w:color w:val="333333"/>
          <w:sz w:val="28"/>
          <w:szCs w:val="28"/>
        </w:rPr>
        <w:t>ечниково</w:t>
      </w:r>
      <w:proofErr w:type="spellEnd"/>
      <w:r>
        <w:rPr>
          <w:color w:val="333333"/>
          <w:sz w:val="28"/>
          <w:szCs w:val="28"/>
        </w:rPr>
        <w:t>.</w:t>
      </w:r>
      <w:r w:rsidRPr="009E570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Спонсорскую</w:t>
      </w:r>
      <w:r w:rsidRPr="007A3A65">
        <w:rPr>
          <w:color w:val="333333"/>
          <w:sz w:val="28"/>
          <w:szCs w:val="28"/>
        </w:rPr>
        <w:t xml:space="preserve"> помощь</w:t>
      </w:r>
      <w:r>
        <w:rPr>
          <w:color w:val="333333"/>
          <w:sz w:val="28"/>
          <w:szCs w:val="28"/>
        </w:rPr>
        <w:t xml:space="preserve">  оказал   </w:t>
      </w:r>
      <w:proofErr w:type="gramStart"/>
      <w:r>
        <w:rPr>
          <w:color w:val="333333"/>
          <w:sz w:val="28"/>
          <w:szCs w:val="28"/>
        </w:rPr>
        <w:t>Аксаковский</w:t>
      </w:r>
      <w:proofErr w:type="gramEnd"/>
      <w:r>
        <w:rPr>
          <w:color w:val="333333"/>
          <w:sz w:val="28"/>
          <w:szCs w:val="28"/>
        </w:rPr>
        <w:t xml:space="preserve"> НГДУ-3 предоставлением экскаватора.</w:t>
      </w:r>
    </w:p>
    <w:p w:rsidR="00C22AE4" w:rsidRPr="00BB3192" w:rsidRDefault="00C22AE4" w:rsidP="00C22AE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 также  проведен ремонт </w:t>
      </w:r>
      <w:proofErr w:type="spellStart"/>
      <w:r>
        <w:rPr>
          <w:color w:val="333333"/>
          <w:sz w:val="28"/>
          <w:szCs w:val="28"/>
        </w:rPr>
        <w:t>водотрассы</w:t>
      </w:r>
      <w:proofErr w:type="spellEnd"/>
      <w:r>
        <w:rPr>
          <w:color w:val="333333"/>
          <w:sz w:val="28"/>
          <w:szCs w:val="28"/>
        </w:rPr>
        <w:t xml:space="preserve">  организацией  МУП «Раевский водоканал» на общую сумму    48,629 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>
        <w:rPr>
          <w:color w:val="333333"/>
          <w:sz w:val="28"/>
          <w:szCs w:val="28"/>
        </w:rPr>
        <w:t xml:space="preserve">сорок восемь тысяч шестьсот двадцать девять)  рублей  </w:t>
      </w:r>
      <w:r w:rsidRPr="007A3A65">
        <w:rPr>
          <w:color w:val="333333"/>
          <w:sz w:val="28"/>
          <w:szCs w:val="28"/>
        </w:rPr>
        <w:t xml:space="preserve">в целях обеспечения безопасности и благоприятных условий для жизнедеятельности человека, обеспечения устойчивого функционирования и развития коммунального комплекса сельского поселения. </w:t>
      </w:r>
    </w:p>
    <w:p w:rsidR="00C22AE4" w:rsidRPr="0005502A" w:rsidRDefault="00C22AE4" w:rsidP="00C22AE4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b/>
          <w:color w:val="332E2D"/>
          <w:spacing w:val="2"/>
          <w:sz w:val="28"/>
          <w:szCs w:val="28"/>
        </w:rPr>
        <w:t>3.2. Культура</w:t>
      </w:r>
    </w:p>
    <w:p w:rsidR="00C22AE4" w:rsidRPr="0005502A" w:rsidRDefault="00C22AE4" w:rsidP="00C22AE4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На территории сельского поселения </w:t>
      </w:r>
      <w:proofErr w:type="spellStart"/>
      <w:r w:rsidRPr="0005502A">
        <w:rPr>
          <w:color w:val="332E2D"/>
          <w:spacing w:val="2"/>
          <w:sz w:val="28"/>
          <w:szCs w:val="28"/>
        </w:rPr>
        <w:t>Нижнеаврюзовский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сельсовет находится </w:t>
      </w:r>
      <w:proofErr w:type="spellStart"/>
      <w:r w:rsidRPr="0005502A">
        <w:rPr>
          <w:color w:val="332E2D"/>
          <w:spacing w:val="2"/>
          <w:sz w:val="28"/>
          <w:szCs w:val="28"/>
        </w:rPr>
        <w:t>Нижнеаврюзовский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 и </w:t>
      </w:r>
      <w:proofErr w:type="spellStart"/>
      <w:r w:rsidRPr="0005502A">
        <w:rPr>
          <w:color w:val="332E2D"/>
          <w:spacing w:val="2"/>
          <w:sz w:val="28"/>
          <w:szCs w:val="28"/>
        </w:rPr>
        <w:t>Мечниковский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 сельский дом культуры, филиалы </w:t>
      </w:r>
      <w:proofErr w:type="spellStart"/>
      <w:r w:rsidRPr="0005502A">
        <w:rPr>
          <w:color w:val="332E2D"/>
          <w:spacing w:val="2"/>
          <w:sz w:val="28"/>
          <w:szCs w:val="28"/>
        </w:rPr>
        <w:t>Нижнеаврюзовской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и </w:t>
      </w:r>
      <w:proofErr w:type="spellStart"/>
      <w:r w:rsidRPr="0005502A">
        <w:rPr>
          <w:color w:val="332E2D"/>
          <w:spacing w:val="2"/>
          <w:sz w:val="28"/>
          <w:szCs w:val="28"/>
        </w:rPr>
        <w:t>Мечниковской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 сельских  библиотек.</w:t>
      </w:r>
    </w:p>
    <w:p w:rsidR="00C22AE4" w:rsidRPr="0005502A" w:rsidRDefault="00C22AE4" w:rsidP="00C22AE4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Чи</w:t>
      </w:r>
      <w:r>
        <w:rPr>
          <w:color w:val="332E2D"/>
          <w:spacing w:val="2"/>
          <w:sz w:val="28"/>
          <w:szCs w:val="28"/>
        </w:rPr>
        <w:t>сло пользователей фондом в 11303</w:t>
      </w:r>
      <w:r w:rsidRPr="0005502A">
        <w:rPr>
          <w:color w:val="332E2D"/>
          <w:spacing w:val="2"/>
          <w:sz w:val="28"/>
          <w:szCs w:val="28"/>
        </w:rPr>
        <w:t xml:space="preserve"> экземпляров филиала </w:t>
      </w:r>
      <w:proofErr w:type="spellStart"/>
      <w:r w:rsidRPr="0005502A">
        <w:rPr>
          <w:color w:val="332E2D"/>
          <w:spacing w:val="2"/>
          <w:sz w:val="28"/>
          <w:szCs w:val="28"/>
        </w:rPr>
        <w:t>Нижне</w:t>
      </w:r>
      <w:r>
        <w:rPr>
          <w:color w:val="332E2D"/>
          <w:spacing w:val="2"/>
          <w:sz w:val="28"/>
          <w:szCs w:val="28"/>
        </w:rPr>
        <w:t>аврюзовской</w:t>
      </w:r>
      <w:proofErr w:type="spellEnd"/>
      <w:r>
        <w:rPr>
          <w:color w:val="332E2D"/>
          <w:spacing w:val="2"/>
          <w:sz w:val="28"/>
          <w:szCs w:val="28"/>
        </w:rPr>
        <w:t xml:space="preserve">  библиотеки  за 2018 год составил – 709</w:t>
      </w:r>
      <w:r w:rsidRPr="0005502A">
        <w:rPr>
          <w:color w:val="332E2D"/>
          <w:spacing w:val="2"/>
          <w:sz w:val="28"/>
          <w:szCs w:val="28"/>
        </w:rPr>
        <w:t xml:space="preserve"> чел., в</w:t>
      </w:r>
      <w:r>
        <w:rPr>
          <w:color w:val="332E2D"/>
          <w:spacing w:val="2"/>
          <w:sz w:val="28"/>
          <w:szCs w:val="28"/>
        </w:rPr>
        <w:t>ыдано экземпляров за год – 21799</w:t>
      </w:r>
      <w:r w:rsidRPr="0005502A">
        <w:rPr>
          <w:color w:val="332E2D"/>
          <w:spacing w:val="2"/>
          <w:sz w:val="28"/>
          <w:szCs w:val="28"/>
        </w:rPr>
        <w:t>.</w:t>
      </w:r>
    </w:p>
    <w:p w:rsidR="00C22AE4" w:rsidRPr="0005502A" w:rsidRDefault="00C22AE4" w:rsidP="00C22AE4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lastRenderedPageBreak/>
        <w:t>Чи</w:t>
      </w:r>
      <w:r>
        <w:rPr>
          <w:color w:val="332E2D"/>
          <w:spacing w:val="2"/>
          <w:sz w:val="28"/>
          <w:szCs w:val="28"/>
        </w:rPr>
        <w:t xml:space="preserve">сло пользователей фондом в 11084 </w:t>
      </w:r>
      <w:r w:rsidRPr="0005502A">
        <w:rPr>
          <w:color w:val="332E2D"/>
          <w:spacing w:val="2"/>
          <w:sz w:val="28"/>
          <w:szCs w:val="28"/>
        </w:rPr>
        <w:t xml:space="preserve"> экземпляров филиала </w:t>
      </w:r>
      <w:proofErr w:type="spellStart"/>
      <w:r w:rsidRPr="0005502A">
        <w:rPr>
          <w:color w:val="332E2D"/>
          <w:spacing w:val="2"/>
          <w:sz w:val="28"/>
          <w:szCs w:val="28"/>
        </w:rPr>
        <w:t>Мечниковской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 библи</w:t>
      </w:r>
      <w:r>
        <w:rPr>
          <w:color w:val="332E2D"/>
          <w:spacing w:val="2"/>
          <w:sz w:val="28"/>
          <w:szCs w:val="28"/>
        </w:rPr>
        <w:t>отеки  за 2018 год составил –  450</w:t>
      </w:r>
      <w:r w:rsidRPr="0005502A">
        <w:rPr>
          <w:color w:val="332E2D"/>
          <w:spacing w:val="2"/>
          <w:sz w:val="28"/>
          <w:szCs w:val="28"/>
        </w:rPr>
        <w:t xml:space="preserve"> чел., в</w:t>
      </w:r>
      <w:r>
        <w:rPr>
          <w:color w:val="332E2D"/>
          <w:spacing w:val="2"/>
          <w:sz w:val="28"/>
          <w:szCs w:val="28"/>
        </w:rPr>
        <w:t>ыдано экземпляров за год –  14740</w:t>
      </w:r>
      <w:r w:rsidRPr="0005502A">
        <w:rPr>
          <w:color w:val="332E2D"/>
          <w:spacing w:val="2"/>
          <w:sz w:val="28"/>
          <w:szCs w:val="28"/>
        </w:rPr>
        <w:t>.</w:t>
      </w:r>
    </w:p>
    <w:p w:rsidR="00C22AE4" w:rsidRPr="0005502A" w:rsidRDefault="00C22AE4" w:rsidP="00C22AE4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Работа учреждений культуры сельского поселения формируется по следующим направлениям:</w:t>
      </w:r>
    </w:p>
    <w:p w:rsidR="00C22AE4" w:rsidRPr="0005502A" w:rsidRDefault="00C22AE4" w:rsidP="00C22AE4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- </w:t>
      </w:r>
      <w:proofErr w:type="spellStart"/>
      <w:r w:rsidRPr="0005502A">
        <w:rPr>
          <w:color w:val="332E2D"/>
          <w:spacing w:val="2"/>
          <w:sz w:val="28"/>
          <w:szCs w:val="28"/>
        </w:rPr>
        <w:t>культурно-досуговая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деятельность и развитие народного творчества</w:t>
      </w:r>
    </w:p>
    <w:p w:rsidR="00C22AE4" w:rsidRPr="0005502A" w:rsidRDefault="00C22AE4" w:rsidP="00C22AE4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- библиотечное обслуживание населения  развитие библиотечного дела</w:t>
      </w:r>
    </w:p>
    <w:p w:rsidR="00C22AE4" w:rsidRPr="0005502A" w:rsidRDefault="00C22AE4" w:rsidP="00C22AE4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-музыкальное и эстетическое образование детей в сфере дополнительного образования.</w:t>
      </w:r>
    </w:p>
    <w:p w:rsidR="00C22AE4" w:rsidRPr="0005502A" w:rsidRDefault="00C22AE4" w:rsidP="00C22AE4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В  </w:t>
      </w:r>
      <w:proofErr w:type="spellStart"/>
      <w:r>
        <w:rPr>
          <w:color w:val="332E2D"/>
          <w:spacing w:val="2"/>
          <w:sz w:val="28"/>
          <w:szCs w:val="28"/>
        </w:rPr>
        <w:t>Нижнеаврюзовском</w:t>
      </w:r>
      <w:proofErr w:type="spellEnd"/>
      <w:r>
        <w:rPr>
          <w:color w:val="332E2D"/>
          <w:spacing w:val="2"/>
          <w:sz w:val="28"/>
          <w:szCs w:val="28"/>
        </w:rPr>
        <w:t xml:space="preserve"> СДК  поселения действуют  8</w:t>
      </w:r>
      <w:r w:rsidRPr="0005502A">
        <w:rPr>
          <w:color w:val="332E2D"/>
          <w:spacing w:val="2"/>
          <w:sz w:val="28"/>
          <w:szCs w:val="28"/>
        </w:rPr>
        <w:t xml:space="preserve"> кружков </w:t>
      </w:r>
      <w:r>
        <w:rPr>
          <w:color w:val="332E2D"/>
          <w:spacing w:val="2"/>
          <w:sz w:val="28"/>
          <w:szCs w:val="28"/>
        </w:rPr>
        <w:t>(шашки, шахматы, рукоделие, кружок вязания)</w:t>
      </w:r>
      <w:r w:rsidRPr="0005502A">
        <w:rPr>
          <w:color w:val="332E2D"/>
          <w:spacing w:val="2"/>
          <w:sz w:val="28"/>
          <w:szCs w:val="28"/>
        </w:rPr>
        <w:t xml:space="preserve"> с общим числом участников </w:t>
      </w:r>
      <w:r>
        <w:rPr>
          <w:color w:val="332E2D"/>
          <w:spacing w:val="2"/>
          <w:sz w:val="28"/>
          <w:szCs w:val="28"/>
        </w:rPr>
        <w:t>80</w:t>
      </w:r>
      <w:r w:rsidRPr="0005502A">
        <w:rPr>
          <w:color w:val="332E2D"/>
          <w:spacing w:val="2"/>
          <w:sz w:val="28"/>
          <w:szCs w:val="28"/>
        </w:rPr>
        <w:t xml:space="preserve"> чел, в том </w:t>
      </w:r>
      <w:r>
        <w:rPr>
          <w:color w:val="332E2D"/>
          <w:spacing w:val="2"/>
          <w:sz w:val="28"/>
          <w:szCs w:val="28"/>
        </w:rPr>
        <w:t>числе для детей и подростков 60</w:t>
      </w:r>
      <w:r w:rsidRPr="0005502A">
        <w:rPr>
          <w:color w:val="332E2D"/>
          <w:spacing w:val="2"/>
          <w:sz w:val="28"/>
          <w:szCs w:val="28"/>
        </w:rPr>
        <w:t xml:space="preserve"> чело</w:t>
      </w:r>
      <w:r>
        <w:rPr>
          <w:color w:val="332E2D"/>
          <w:spacing w:val="2"/>
          <w:sz w:val="28"/>
          <w:szCs w:val="28"/>
        </w:rPr>
        <w:t xml:space="preserve">век, также - фольклорный </w:t>
      </w:r>
      <w:r w:rsidRPr="0005502A">
        <w:rPr>
          <w:color w:val="332E2D"/>
          <w:spacing w:val="2"/>
          <w:sz w:val="28"/>
          <w:szCs w:val="28"/>
        </w:rPr>
        <w:t xml:space="preserve">  коллектив</w:t>
      </w:r>
      <w:r>
        <w:rPr>
          <w:color w:val="332E2D"/>
          <w:spacing w:val="2"/>
          <w:sz w:val="28"/>
          <w:szCs w:val="28"/>
        </w:rPr>
        <w:t>, две танцевальные (младшие и старшие) группы, вокальные группы.</w:t>
      </w:r>
    </w:p>
    <w:p w:rsidR="00C22AE4" w:rsidRDefault="00C22AE4" w:rsidP="00C22AE4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Количество культурно - </w:t>
      </w:r>
      <w:proofErr w:type="spellStart"/>
      <w:r w:rsidRPr="0005502A">
        <w:rPr>
          <w:color w:val="332E2D"/>
          <w:spacing w:val="2"/>
          <w:sz w:val="28"/>
          <w:szCs w:val="28"/>
        </w:rPr>
        <w:t>досуговых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мероприятий, проведенных на территории сельского поселен</w:t>
      </w:r>
      <w:r>
        <w:rPr>
          <w:color w:val="332E2D"/>
          <w:spacing w:val="2"/>
          <w:sz w:val="28"/>
          <w:szCs w:val="28"/>
        </w:rPr>
        <w:t>ия за 11 месяцев 2017 года –  301</w:t>
      </w:r>
      <w:r w:rsidRPr="0005502A">
        <w:rPr>
          <w:color w:val="332E2D"/>
          <w:spacing w:val="2"/>
          <w:sz w:val="28"/>
          <w:szCs w:val="28"/>
        </w:rPr>
        <w:t>, число участников в меропр</w:t>
      </w:r>
      <w:r>
        <w:rPr>
          <w:color w:val="332E2D"/>
          <w:spacing w:val="2"/>
          <w:sz w:val="28"/>
          <w:szCs w:val="28"/>
        </w:rPr>
        <w:t xml:space="preserve">иятиях –12696 </w:t>
      </w:r>
      <w:r w:rsidRPr="0005502A">
        <w:rPr>
          <w:color w:val="332E2D"/>
          <w:spacing w:val="2"/>
          <w:sz w:val="28"/>
          <w:szCs w:val="28"/>
        </w:rPr>
        <w:t xml:space="preserve">. </w:t>
      </w:r>
    </w:p>
    <w:p w:rsidR="00C22AE4" w:rsidRPr="00FA5087" w:rsidRDefault="00C22AE4" w:rsidP="00C22AE4">
      <w:pPr>
        <w:spacing w:before="30" w:after="30"/>
        <w:ind w:firstLine="708"/>
        <w:jc w:val="both"/>
        <w:rPr>
          <w:spacing w:val="2"/>
          <w:sz w:val="28"/>
          <w:szCs w:val="28"/>
        </w:rPr>
      </w:pPr>
      <w:r w:rsidRPr="00FA5087">
        <w:rPr>
          <w:spacing w:val="2"/>
          <w:sz w:val="28"/>
          <w:szCs w:val="28"/>
        </w:rPr>
        <w:t xml:space="preserve">В  </w:t>
      </w:r>
      <w:proofErr w:type="spellStart"/>
      <w:r w:rsidRPr="00FA5087">
        <w:rPr>
          <w:spacing w:val="2"/>
          <w:sz w:val="28"/>
          <w:szCs w:val="28"/>
        </w:rPr>
        <w:t>Мечниковском</w:t>
      </w:r>
      <w:proofErr w:type="spellEnd"/>
      <w:r w:rsidRPr="00FA5087">
        <w:rPr>
          <w:spacing w:val="2"/>
          <w:sz w:val="28"/>
          <w:szCs w:val="28"/>
        </w:rPr>
        <w:t xml:space="preserve"> СДК  действуют   6  кружков</w:t>
      </w:r>
      <w:r>
        <w:rPr>
          <w:spacing w:val="2"/>
          <w:sz w:val="28"/>
          <w:szCs w:val="28"/>
        </w:rPr>
        <w:t xml:space="preserve">: </w:t>
      </w:r>
      <w:proofErr w:type="gramStart"/>
      <w:r>
        <w:rPr>
          <w:spacing w:val="2"/>
          <w:sz w:val="28"/>
          <w:szCs w:val="28"/>
        </w:rPr>
        <w:t>Вокальный</w:t>
      </w:r>
      <w:proofErr w:type="gramEnd"/>
      <w:r>
        <w:rPr>
          <w:spacing w:val="2"/>
          <w:sz w:val="28"/>
          <w:szCs w:val="28"/>
        </w:rPr>
        <w:t xml:space="preserve"> «</w:t>
      </w:r>
      <w:proofErr w:type="spellStart"/>
      <w:r>
        <w:rPr>
          <w:spacing w:val="2"/>
          <w:sz w:val="28"/>
          <w:szCs w:val="28"/>
        </w:rPr>
        <w:t>Рябинушка</w:t>
      </w:r>
      <w:proofErr w:type="spellEnd"/>
      <w:r>
        <w:rPr>
          <w:spacing w:val="2"/>
          <w:sz w:val="28"/>
          <w:szCs w:val="28"/>
        </w:rPr>
        <w:t>», вокальный детский, танцевальный детский, театральный, шашки-шахматы, рукодельница,  число участников детей -  76.</w:t>
      </w:r>
    </w:p>
    <w:p w:rsidR="00C22AE4" w:rsidRPr="00D36DFC" w:rsidRDefault="00C22AE4" w:rsidP="00C22AE4">
      <w:pPr>
        <w:rPr>
          <w:sz w:val="28"/>
          <w:szCs w:val="28"/>
        </w:rPr>
      </w:pPr>
      <w:r>
        <w:rPr>
          <w:sz w:val="28"/>
          <w:szCs w:val="28"/>
        </w:rPr>
        <w:t xml:space="preserve">Всего мероприятий проведено 315; </w:t>
      </w:r>
      <w:r w:rsidRPr="005513CE">
        <w:rPr>
          <w:sz w:val="28"/>
          <w:szCs w:val="28"/>
        </w:rPr>
        <w:t>Ко</w:t>
      </w:r>
      <w:r>
        <w:rPr>
          <w:sz w:val="28"/>
          <w:szCs w:val="28"/>
        </w:rPr>
        <w:t>личество присутствующих- 9224.</w:t>
      </w:r>
    </w:p>
    <w:p w:rsidR="00C22AE4" w:rsidRPr="0005502A" w:rsidRDefault="00C22AE4" w:rsidP="00C22AE4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К сожалению, в сфере культуры имеются свои проблемы:</w:t>
      </w:r>
    </w:p>
    <w:p w:rsidR="00C22AE4" w:rsidRPr="0005502A" w:rsidRDefault="00C22AE4" w:rsidP="00C22AE4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Нехватка квалифицированных кадров по некоторым направлениям деятельности (хореография, народный танец) и специальностям (аккомпаниатор) сказывается на деятельности учреждений культуры.</w:t>
      </w:r>
    </w:p>
    <w:p w:rsidR="00C22AE4" w:rsidRPr="0005502A" w:rsidRDefault="00C22AE4" w:rsidP="00C22AE4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- отсутствует база для закрепления молодых специалистов на селе (предоставление жилья, общежития для молодых специалистов);</w:t>
      </w:r>
    </w:p>
    <w:p w:rsidR="00C22AE4" w:rsidRPr="0005502A" w:rsidRDefault="00C22AE4" w:rsidP="00C22AE4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- низок уровень заработной платы (заработная плата молодого специалиста равна заработной плате техничке);</w:t>
      </w:r>
    </w:p>
    <w:p w:rsidR="00C22AE4" w:rsidRPr="00CD2572" w:rsidRDefault="00C22AE4" w:rsidP="00C22AE4">
      <w:pPr>
        <w:spacing w:before="30" w:after="30" w:line="276" w:lineRule="auto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-  необходимы серьезные капитальные вложения в обеспечение техническими средствами и музыкальными инструментами </w:t>
      </w:r>
      <w:proofErr w:type="spellStart"/>
      <w:r w:rsidRPr="0005502A">
        <w:rPr>
          <w:color w:val="332E2D"/>
          <w:spacing w:val="2"/>
          <w:sz w:val="28"/>
          <w:szCs w:val="28"/>
        </w:rPr>
        <w:t>Нижнеаврюзовской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 СДК, обновление музыкальных инструментов и сценических костюмов для СДК), приобретение музыкальных инструментов, оргтехники, сценического оборудования.</w:t>
      </w:r>
      <w:r w:rsidRPr="00861E8F">
        <w:rPr>
          <w:b/>
          <w:spacing w:val="2"/>
          <w:sz w:val="28"/>
          <w:szCs w:val="28"/>
        </w:rPr>
        <w:t>3.3</w:t>
      </w:r>
      <w:r w:rsidRPr="00861E8F">
        <w:rPr>
          <w:spacing w:val="2"/>
          <w:sz w:val="28"/>
          <w:szCs w:val="28"/>
        </w:rPr>
        <w:t xml:space="preserve">. </w:t>
      </w:r>
      <w:r w:rsidRPr="00861E8F">
        <w:rPr>
          <w:b/>
          <w:spacing w:val="2"/>
          <w:sz w:val="28"/>
          <w:szCs w:val="28"/>
        </w:rPr>
        <w:t>Здравоохранение</w:t>
      </w:r>
    </w:p>
    <w:p w:rsidR="00C22AE4" w:rsidRPr="0005502A" w:rsidRDefault="00C22AE4" w:rsidP="00C22AE4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На территории сельского поселения  находится </w:t>
      </w:r>
      <w:proofErr w:type="spellStart"/>
      <w:r w:rsidRPr="0005502A">
        <w:rPr>
          <w:color w:val="332E2D"/>
          <w:spacing w:val="2"/>
          <w:sz w:val="28"/>
          <w:szCs w:val="28"/>
        </w:rPr>
        <w:t>Нижне</w:t>
      </w:r>
      <w:r>
        <w:rPr>
          <w:color w:val="332E2D"/>
          <w:spacing w:val="2"/>
          <w:sz w:val="28"/>
          <w:szCs w:val="28"/>
        </w:rPr>
        <w:t>аврюзовский</w:t>
      </w:r>
      <w:proofErr w:type="spellEnd"/>
      <w:r>
        <w:rPr>
          <w:color w:val="332E2D"/>
          <w:spacing w:val="2"/>
          <w:sz w:val="28"/>
          <w:szCs w:val="28"/>
        </w:rPr>
        <w:t xml:space="preserve"> ФАП. Амбулаторный  прием больных  -1079</w:t>
      </w:r>
      <w:r w:rsidRPr="0005502A">
        <w:rPr>
          <w:color w:val="332E2D"/>
          <w:spacing w:val="2"/>
          <w:sz w:val="28"/>
          <w:szCs w:val="28"/>
        </w:rPr>
        <w:t xml:space="preserve">  чел</w:t>
      </w:r>
      <w:r>
        <w:rPr>
          <w:color w:val="332E2D"/>
          <w:spacing w:val="2"/>
          <w:sz w:val="28"/>
          <w:szCs w:val="28"/>
        </w:rPr>
        <w:t>., в том числе 124</w:t>
      </w:r>
      <w:r w:rsidRPr="0005502A">
        <w:rPr>
          <w:color w:val="332E2D"/>
          <w:spacing w:val="2"/>
          <w:sz w:val="28"/>
          <w:szCs w:val="28"/>
        </w:rPr>
        <w:t xml:space="preserve">детей. </w:t>
      </w:r>
    </w:p>
    <w:p w:rsidR="00C22AE4" w:rsidRPr="0005502A" w:rsidRDefault="00C22AE4" w:rsidP="00C22AE4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На территории сельского поселения  находится </w:t>
      </w:r>
      <w:proofErr w:type="spellStart"/>
      <w:r w:rsidRPr="0005502A">
        <w:rPr>
          <w:color w:val="332E2D"/>
          <w:spacing w:val="2"/>
          <w:sz w:val="28"/>
          <w:szCs w:val="28"/>
        </w:rPr>
        <w:t>Мечник</w:t>
      </w:r>
      <w:r>
        <w:rPr>
          <w:color w:val="332E2D"/>
          <w:spacing w:val="2"/>
          <w:sz w:val="28"/>
          <w:szCs w:val="28"/>
        </w:rPr>
        <w:t>овский</w:t>
      </w:r>
      <w:proofErr w:type="spellEnd"/>
      <w:r>
        <w:rPr>
          <w:color w:val="332E2D"/>
          <w:spacing w:val="2"/>
          <w:sz w:val="28"/>
          <w:szCs w:val="28"/>
        </w:rPr>
        <w:t xml:space="preserve">  ФАП. Амбулаторный прием больных  -1472</w:t>
      </w:r>
      <w:r w:rsidRPr="0005502A">
        <w:rPr>
          <w:color w:val="332E2D"/>
          <w:spacing w:val="2"/>
          <w:sz w:val="28"/>
          <w:szCs w:val="28"/>
        </w:rPr>
        <w:t xml:space="preserve"> чел.,</w:t>
      </w:r>
      <w:r>
        <w:rPr>
          <w:color w:val="332E2D"/>
          <w:spacing w:val="2"/>
          <w:sz w:val="28"/>
          <w:szCs w:val="28"/>
        </w:rPr>
        <w:t xml:space="preserve"> в том числе  288</w:t>
      </w:r>
      <w:r w:rsidRPr="0005502A">
        <w:rPr>
          <w:color w:val="332E2D"/>
          <w:spacing w:val="2"/>
          <w:sz w:val="28"/>
          <w:szCs w:val="28"/>
        </w:rPr>
        <w:t xml:space="preserve"> детей.</w:t>
      </w:r>
    </w:p>
    <w:p w:rsidR="00C22AE4" w:rsidRPr="0005502A" w:rsidRDefault="00C22AE4" w:rsidP="00C22AE4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b/>
          <w:color w:val="332E2D"/>
          <w:spacing w:val="2"/>
          <w:sz w:val="28"/>
          <w:szCs w:val="28"/>
        </w:rPr>
        <w:t>3.4. Демография, труд и занятость</w:t>
      </w:r>
      <w:r w:rsidRPr="0005502A">
        <w:rPr>
          <w:color w:val="332E2D"/>
          <w:spacing w:val="2"/>
          <w:sz w:val="28"/>
          <w:szCs w:val="28"/>
        </w:rPr>
        <w:t>.</w:t>
      </w:r>
    </w:p>
    <w:p w:rsidR="00C22AE4" w:rsidRPr="00482794" w:rsidRDefault="00C22AE4" w:rsidP="00C22AE4">
      <w:pPr>
        <w:numPr>
          <w:ilvl w:val="0"/>
          <w:numId w:val="1"/>
        </w:numPr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       В 201</w:t>
      </w:r>
      <w:r>
        <w:rPr>
          <w:color w:val="332E2D"/>
          <w:spacing w:val="2"/>
          <w:sz w:val="28"/>
          <w:szCs w:val="28"/>
        </w:rPr>
        <w:t>8</w:t>
      </w:r>
      <w:r w:rsidRPr="0005502A">
        <w:rPr>
          <w:color w:val="332E2D"/>
          <w:spacing w:val="2"/>
          <w:sz w:val="28"/>
          <w:szCs w:val="28"/>
        </w:rPr>
        <w:t xml:space="preserve"> году демографическая ситуация в сельском поселении </w:t>
      </w:r>
      <w:proofErr w:type="spellStart"/>
      <w:r w:rsidRPr="0005502A">
        <w:rPr>
          <w:color w:val="332E2D"/>
          <w:spacing w:val="2"/>
          <w:sz w:val="28"/>
          <w:szCs w:val="28"/>
        </w:rPr>
        <w:t>Нижнеаврюзовский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сложилась следующим образом</w:t>
      </w:r>
      <w:r>
        <w:rPr>
          <w:color w:val="332E2D"/>
          <w:spacing w:val="2"/>
          <w:sz w:val="28"/>
          <w:szCs w:val="28"/>
        </w:rPr>
        <w:t>:</w:t>
      </w:r>
      <w:r w:rsidRPr="00482794">
        <w:rPr>
          <w:rFonts w:ascii="Calibri" w:eastAsia="+mn-ea" w:hAnsi="Calibri"/>
          <w:b/>
          <w:bCs/>
          <w:color w:val="C00000"/>
          <w:kern w:val="24"/>
          <w:sz w:val="48"/>
          <w:szCs w:val="48"/>
        </w:rPr>
        <w:t xml:space="preserve"> </w:t>
      </w:r>
    </w:p>
    <w:p w:rsidR="00C22AE4" w:rsidRPr="00482794" w:rsidRDefault="00C22AE4" w:rsidP="00C22AE4">
      <w:pPr>
        <w:numPr>
          <w:ilvl w:val="0"/>
          <w:numId w:val="1"/>
        </w:numPr>
        <w:rPr>
          <w:color w:val="332E2D"/>
          <w:spacing w:val="2"/>
          <w:sz w:val="28"/>
          <w:szCs w:val="28"/>
        </w:rPr>
      </w:pPr>
      <w:r>
        <w:rPr>
          <w:bCs/>
          <w:color w:val="332E2D"/>
          <w:spacing w:val="2"/>
          <w:sz w:val="28"/>
          <w:szCs w:val="28"/>
        </w:rPr>
        <w:t xml:space="preserve">       </w:t>
      </w:r>
      <w:r w:rsidRPr="00482794">
        <w:rPr>
          <w:bCs/>
          <w:color w:val="332E2D"/>
          <w:spacing w:val="2"/>
          <w:sz w:val="28"/>
          <w:szCs w:val="28"/>
        </w:rPr>
        <w:t>2017 год родилось – 9 (Нижнее   Аврюзово-8, Мечниково-1);</w:t>
      </w:r>
    </w:p>
    <w:p w:rsidR="00C22AE4" w:rsidRPr="00482794" w:rsidRDefault="00C22AE4" w:rsidP="00C22AE4">
      <w:pPr>
        <w:ind w:left="360"/>
        <w:rPr>
          <w:color w:val="332E2D"/>
          <w:spacing w:val="2"/>
          <w:sz w:val="28"/>
          <w:szCs w:val="28"/>
        </w:rPr>
      </w:pPr>
      <w:r>
        <w:rPr>
          <w:bCs/>
          <w:color w:val="332E2D"/>
          <w:spacing w:val="2"/>
          <w:sz w:val="28"/>
          <w:szCs w:val="28"/>
        </w:rPr>
        <w:t xml:space="preserve"> -</w:t>
      </w:r>
      <w:r w:rsidRPr="00482794">
        <w:rPr>
          <w:bCs/>
          <w:color w:val="332E2D"/>
          <w:spacing w:val="2"/>
          <w:sz w:val="28"/>
          <w:szCs w:val="28"/>
        </w:rPr>
        <w:t>Умерло -26 (</w:t>
      </w:r>
      <w:proofErr w:type="gramStart"/>
      <w:r w:rsidRPr="00482794">
        <w:rPr>
          <w:bCs/>
          <w:color w:val="332E2D"/>
          <w:spacing w:val="2"/>
          <w:sz w:val="28"/>
          <w:szCs w:val="28"/>
        </w:rPr>
        <w:t>Нижнее</w:t>
      </w:r>
      <w:proofErr w:type="gramEnd"/>
      <w:r w:rsidRPr="00482794">
        <w:rPr>
          <w:bCs/>
          <w:color w:val="332E2D"/>
          <w:spacing w:val="2"/>
          <w:sz w:val="28"/>
          <w:szCs w:val="28"/>
        </w:rPr>
        <w:t xml:space="preserve">   Аврюзово-15, Ме</w:t>
      </w:r>
      <w:r>
        <w:rPr>
          <w:bCs/>
          <w:color w:val="332E2D"/>
          <w:spacing w:val="2"/>
          <w:sz w:val="28"/>
          <w:szCs w:val="28"/>
        </w:rPr>
        <w:t>чниково-9, Верхнее Аврюзово-2</w:t>
      </w:r>
      <w:r w:rsidRPr="00482794">
        <w:rPr>
          <w:bCs/>
          <w:color w:val="332E2D"/>
          <w:spacing w:val="2"/>
          <w:sz w:val="28"/>
          <w:szCs w:val="28"/>
        </w:rPr>
        <w:t>);</w:t>
      </w:r>
    </w:p>
    <w:p w:rsidR="00C22AE4" w:rsidRPr="00482794" w:rsidRDefault="00C22AE4" w:rsidP="00C22AE4">
      <w:pPr>
        <w:numPr>
          <w:ilvl w:val="0"/>
          <w:numId w:val="1"/>
        </w:numPr>
        <w:rPr>
          <w:color w:val="332E2D"/>
          <w:spacing w:val="2"/>
          <w:sz w:val="28"/>
          <w:szCs w:val="28"/>
        </w:rPr>
      </w:pPr>
      <w:r w:rsidRPr="00482794">
        <w:rPr>
          <w:bCs/>
          <w:color w:val="332E2D"/>
          <w:spacing w:val="2"/>
          <w:sz w:val="28"/>
          <w:szCs w:val="28"/>
        </w:rPr>
        <w:t>-2018 год родилось – 8 (Нижнее   Аврюзово-7, Мечниково-1,);</w:t>
      </w:r>
    </w:p>
    <w:p w:rsidR="00C22AE4" w:rsidRPr="00482794" w:rsidRDefault="00C22AE4" w:rsidP="00C22AE4">
      <w:pPr>
        <w:numPr>
          <w:ilvl w:val="0"/>
          <w:numId w:val="1"/>
        </w:numPr>
        <w:rPr>
          <w:color w:val="332E2D"/>
          <w:spacing w:val="2"/>
          <w:sz w:val="28"/>
          <w:szCs w:val="28"/>
        </w:rPr>
      </w:pPr>
      <w:r w:rsidRPr="00482794">
        <w:rPr>
          <w:bCs/>
          <w:color w:val="332E2D"/>
          <w:spacing w:val="2"/>
          <w:sz w:val="28"/>
          <w:szCs w:val="28"/>
        </w:rPr>
        <w:t>-умерло 16 (</w:t>
      </w:r>
      <w:proofErr w:type="gramStart"/>
      <w:r w:rsidRPr="00482794">
        <w:rPr>
          <w:bCs/>
          <w:color w:val="332E2D"/>
          <w:spacing w:val="2"/>
          <w:sz w:val="28"/>
          <w:szCs w:val="28"/>
        </w:rPr>
        <w:t>Нижнее</w:t>
      </w:r>
      <w:proofErr w:type="gramEnd"/>
      <w:r w:rsidRPr="00482794">
        <w:rPr>
          <w:bCs/>
          <w:color w:val="332E2D"/>
          <w:spacing w:val="2"/>
          <w:sz w:val="28"/>
          <w:szCs w:val="28"/>
        </w:rPr>
        <w:t xml:space="preserve">   Аврюзово-7, Мечниково-6, Верхнее  </w:t>
      </w:r>
      <w:proofErr w:type="spellStart"/>
      <w:r w:rsidRPr="00482794">
        <w:rPr>
          <w:bCs/>
          <w:color w:val="332E2D"/>
          <w:spacing w:val="2"/>
          <w:sz w:val="28"/>
          <w:szCs w:val="28"/>
        </w:rPr>
        <w:t>Аврюзово</w:t>
      </w:r>
      <w:proofErr w:type="spellEnd"/>
      <w:r w:rsidRPr="00482794">
        <w:rPr>
          <w:bCs/>
          <w:color w:val="332E2D"/>
          <w:spacing w:val="2"/>
          <w:sz w:val="28"/>
          <w:szCs w:val="28"/>
        </w:rPr>
        <w:t xml:space="preserve"> – 3).</w:t>
      </w:r>
    </w:p>
    <w:p w:rsidR="00C22AE4" w:rsidRPr="00482794" w:rsidRDefault="00C22AE4" w:rsidP="00C22AE4">
      <w:pPr>
        <w:numPr>
          <w:ilvl w:val="0"/>
          <w:numId w:val="1"/>
        </w:numPr>
        <w:rPr>
          <w:color w:val="332E2D"/>
          <w:spacing w:val="2"/>
          <w:sz w:val="28"/>
          <w:szCs w:val="28"/>
        </w:rPr>
      </w:pPr>
      <w:r w:rsidRPr="00482794">
        <w:rPr>
          <w:bCs/>
          <w:color w:val="332E2D"/>
          <w:spacing w:val="2"/>
          <w:sz w:val="28"/>
          <w:szCs w:val="28"/>
        </w:rPr>
        <w:lastRenderedPageBreak/>
        <w:t>Суицидов нет.</w:t>
      </w:r>
    </w:p>
    <w:p w:rsidR="00C22AE4" w:rsidRPr="0005502A" w:rsidRDefault="00C22AE4" w:rsidP="00C22AE4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В прогнозируемом  периоде – 2019</w:t>
      </w:r>
      <w:r w:rsidRPr="0005502A">
        <w:rPr>
          <w:color w:val="332E2D"/>
          <w:spacing w:val="2"/>
          <w:sz w:val="28"/>
          <w:szCs w:val="28"/>
        </w:rPr>
        <w:t xml:space="preserve"> году  рождаемость сохранится на уровне 201</w:t>
      </w:r>
      <w:r>
        <w:rPr>
          <w:color w:val="332E2D"/>
          <w:spacing w:val="2"/>
          <w:sz w:val="28"/>
          <w:szCs w:val="28"/>
        </w:rPr>
        <w:t>7</w:t>
      </w:r>
      <w:r w:rsidRPr="0005502A">
        <w:rPr>
          <w:color w:val="332E2D"/>
          <w:spacing w:val="2"/>
          <w:sz w:val="28"/>
          <w:szCs w:val="28"/>
        </w:rPr>
        <w:t xml:space="preserve"> года, что возможно при  активизации демографической политики со стороны государства, направленной на пропаганду семейных ценностей и ориентацию родителей на рождение второго и третьего ребенка.</w:t>
      </w:r>
    </w:p>
    <w:p w:rsidR="00C22AE4" w:rsidRPr="0005502A" w:rsidRDefault="00C22AE4" w:rsidP="00C22AE4">
      <w:pPr>
        <w:jc w:val="both"/>
        <w:rPr>
          <w:color w:val="332E2D"/>
          <w:spacing w:val="2"/>
          <w:sz w:val="28"/>
          <w:szCs w:val="28"/>
        </w:rPr>
      </w:pPr>
    </w:p>
    <w:tbl>
      <w:tblPr>
        <w:tblW w:w="6527" w:type="pct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983"/>
        <w:gridCol w:w="1843"/>
        <w:gridCol w:w="2268"/>
        <w:gridCol w:w="2999"/>
        <w:gridCol w:w="2162"/>
      </w:tblGrid>
      <w:tr w:rsidR="00C22AE4" w:rsidTr="00783FED">
        <w:trPr>
          <w:trHeight w:val="907"/>
        </w:trPr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rPr>
                <w:sz w:val="36"/>
                <w:szCs w:val="36"/>
              </w:rPr>
            </w:pPr>
          </w:p>
        </w:tc>
        <w:tc>
          <w:tcPr>
            <w:tcW w:w="76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b/>
                <w:bCs/>
                <w:kern w:val="24"/>
              </w:rPr>
              <w:t xml:space="preserve">всего 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b/>
                <w:bCs/>
                <w:kern w:val="24"/>
              </w:rPr>
              <w:t xml:space="preserve">Нижнее </w:t>
            </w:r>
            <w:proofErr w:type="spellStart"/>
            <w:r w:rsidRPr="00FA5087">
              <w:rPr>
                <w:b/>
                <w:bCs/>
                <w:kern w:val="24"/>
              </w:rPr>
              <w:t>Аврюзово</w:t>
            </w:r>
            <w:proofErr w:type="spellEnd"/>
            <w:r w:rsidRPr="00FA5087">
              <w:rPr>
                <w:b/>
                <w:bCs/>
                <w:kern w:val="24"/>
              </w:rPr>
              <w:t xml:space="preserve"> 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proofErr w:type="spellStart"/>
            <w:r w:rsidRPr="00FA5087">
              <w:rPr>
                <w:b/>
                <w:bCs/>
                <w:kern w:val="24"/>
              </w:rPr>
              <w:t>Мечниково</w:t>
            </w:r>
            <w:proofErr w:type="spellEnd"/>
            <w:r w:rsidRPr="00FA5087">
              <w:rPr>
                <w:b/>
                <w:bCs/>
                <w:kern w:val="24"/>
              </w:rPr>
              <w:t xml:space="preserve"> </w:t>
            </w:r>
          </w:p>
        </w:tc>
        <w:tc>
          <w:tcPr>
            <w:tcW w:w="115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proofErr w:type="spellStart"/>
            <w:r w:rsidRPr="00FA5087">
              <w:rPr>
                <w:b/>
                <w:bCs/>
                <w:kern w:val="24"/>
              </w:rPr>
              <w:t>Аврюз-Тамак</w:t>
            </w:r>
            <w:proofErr w:type="spellEnd"/>
            <w:r w:rsidRPr="00FA5087">
              <w:rPr>
                <w:b/>
                <w:bCs/>
                <w:kern w:val="24"/>
              </w:rPr>
              <w:t xml:space="preserve">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Default="00C22AE4" w:rsidP="00783F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kern w:val="24"/>
              </w:rPr>
              <w:t>Верхнее-Аврюзово</w:t>
            </w:r>
            <w:proofErr w:type="spellEnd"/>
            <w:r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</w:tr>
      <w:tr w:rsidR="00C22AE4" w:rsidTr="00783FED">
        <w:trPr>
          <w:trHeight w:val="584"/>
        </w:trPr>
        <w:tc>
          <w:tcPr>
            <w:tcW w:w="65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Население количество </w:t>
            </w:r>
          </w:p>
        </w:tc>
        <w:tc>
          <w:tcPr>
            <w:tcW w:w="76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1286 </w:t>
            </w:r>
          </w:p>
        </w:tc>
        <w:tc>
          <w:tcPr>
            <w:tcW w:w="71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693 </w:t>
            </w:r>
          </w:p>
        </w:tc>
        <w:tc>
          <w:tcPr>
            <w:tcW w:w="87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427 </w:t>
            </w:r>
          </w:p>
        </w:tc>
        <w:tc>
          <w:tcPr>
            <w:tcW w:w="115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59 </w:t>
            </w:r>
          </w:p>
        </w:tc>
        <w:tc>
          <w:tcPr>
            <w:tcW w:w="83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Default="00C22AE4" w:rsidP="00783F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</w:rPr>
              <w:t xml:space="preserve">107 </w:t>
            </w:r>
          </w:p>
        </w:tc>
      </w:tr>
      <w:tr w:rsidR="00C22AE4" w:rsidTr="00783FED">
        <w:trPr>
          <w:trHeight w:val="584"/>
        </w:trPr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мужчины </w:t>
            </w:r>
          </w:p>
        </w:tc>
        <w:tc>
          <w:tcPr>
            <w:tcW w:w="7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672       52% 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301   44% 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208    49% </w:t>
            </w:r>
          </w:p>
        </w:tc>
        <w:tc>
          <w:tcPr>
            <w:tcW w:w="1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8       14%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Default="00C22AE4" w:rsidP="00783F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</w:rPr>
              <w:t xml:space="preserve">31     29% </w:t>
            </w:r>
          </w:p>
        </w:tc>
      </w:tr>
      <w:tr w:rsidR="00C22AE4" w:rsidTr="00783FED">
        <w:trPr>
          <w:trHeight w:val="584"/>
        </w:trPr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женщины </w:t>
            </w:r>
          </w:p>
        </w:tc>
        <w:tc>
          <w:tcPr>
            <w:tcW w:w="7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614       48% 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392    56% 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219     51% </w:t>
            </w:r>
          </w:p>
        </w:tc>
        <w:tc>
          <w:tcPr>
            <w:tcW w:w="1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51     86%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Default="00C22AE4" w:rsidP="00783F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</w:rPr>
              <w:t xml:space="preserve">76     71% </w:t>
            </w:r>
          </w:p>
        </w:tc>
      </w:tr>
      <w:tr w:rsidR="00C22AE4" w:rsidTr="00783FED">
        <w:trPr>
          <w:trHeight w:val="584"/>
        </w:trPr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Дети молодежь до 18 лет </w:t>
            </w:r>
          </w:p>
        </w:tc>
        <w:tc>
          <w:tcPr>
            <w:tcW w:w="7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274      16,4 % 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211     16,4 % 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4 7       3,6  % </w:t>
            </w:r>
          </w:p>
        </w:tc>
        <w:tc>
          <w:tcPr>
            <w:tcW w:w="1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4        0,3 %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Default="00C22AE4" w:rsidP="00783F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</w:rPr>
              <w:t xml:space="preserve">12      0,9 % </w:t>
            </w:r>
          </w:p>
        </w:tc>
      </w:tr>
      <w:tr w:rsidR="00C22AE4" w:rsidTr="00783FED">
        <w:trPr>
          <w:trHeight w:val="584"/>
        </w:trPr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Дошкольный(1-7 лет) </w:t>
            </w:r>
          </w:p>
        </w:tc>
        <w:tc>
          <w:tcPr>
            <w:tcW w:w="7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109        8  % 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52        4  % 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49        3,8   % </w:t>
            </w:r>
          </w:p>
        </w:tc>
        <w:tc>
          <w:tcPr>
            <w:tcW w:w="1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4        0,3  %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Default="00C22AE4" w:rsidP="00783F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</w:rPr>
              <w:t xml:space="preserve">4        0,3  % </w:t>
            </w:r>
          </w:p>
        </w:tc>
      </w:tr>
      <w:tr w:rsidR="00C22AE4" w:rsidTr="00783FED">
        <w:trPr>
          <w:trHeight w:val="584"/>
        </w:trPr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Школьный(8-18 лет) </w:t>
            </w:r>
          </w:p>
        </w:tc>
        <w:tc>
          <w:tcPr>
            <w:tcW w:w="7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>208      16%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191    14,8 % 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11        0,8% </w:t>
            </w:r>
          </w:p>
        </w:tc>
        <w:tc>
          <w:tcPr>
            <w:tcW w:w="1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3       0,2 %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Default="00C22AE4" w:rsidP="00783F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</w:rPr>
              <w:t xml:space="preserve">3       0,2% </w:t>
            </w:r>
          </w:p>
        </w:tc>
      </w:tr>
      <w:tr w:rsidR="00C22AE4" w:rsidTr="00783FED">
        <w:trPr>
          <w:trHeight w:val="584"/>
        </w:trPr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proofErr w:type="gramStart"/>
            <w:r w:rsidRPr="00FA5087">
              <w:rPr>
                <w:kern w:val="24"/>
              </w:rPr>
              <w:t xml:space="preserve">Трудоспособные из них </w:t>
            </w:r>
            <w:proofErr w:type="gramEnd"/>
          </w:p>
        </w:tc>
        <w:tc>
          <w:tcPr>
            <w:tcW w:w="7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730      57% 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459    36% 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192       15% </w:t>
            </w:r>
          </w:p>
        </w:tc>
        <w:tc>
          <w:tcPr>
            <w:tcW w:w="1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20     1,4 %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Default="00C22AE4" w:rsidP="00783F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</w:rPr>
              <w:t xml:space="preserve">59   4,6% </w:t>
            </w:r>
          </w:p>
        </w:tc>
      </w:tr>
      <w:tr w:rsidR="00C22AE4" w:rsidTr="00783FED">
        <w:trPr>
          <w:trHeight w:val="584"/>
        </w:trPr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мужчины </w:t>
            </w:r>
          </w:p>
        </w:tc>
        <w:tc>
          <w:tcPr>
            <w:tcW w:w="7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>284      22%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166    59% 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89         31% </w:t>
            </w:r>
          </w:p>
        </w:tc>
        <w:tc>
          <w:tcPr>
            <w:tcW w:w="1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6         2%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Default="00C22AE4" w:rsidP="00783F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</w:rPr>
              <w:t xml:space="preserve">23   8% </w:t>
            </w:r>
          </w:p>
        </w:tc>
      </w:tr>
      <w:tr w:rsidR="00C22AE4" w:rsidTr="00783FED">
        <w:trPr>
          <w:trHeight w:val="584"/>
        </w:trPr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женщины </w:t>
            </w:r>
          </w:p>
        </w:tc>
        <w:tc>
          <w:tcPr>
            <w:tcW w:w="7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>446      36%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293     66% 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103        23% </w:t>
            </w:r>
          </w:p>
        </w:tc>
        <w:tc>
          <w:tcPr>
            <w:tcW w:w="1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14       3%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Default="00C22AE4" w:rsidP="00783F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</w:rPr>
              <w:t xml:space="preserve">36    8% </w:t>
            </w:r>
          </w:p>
        </w:tc>
      </w:tr>
      <w:tr w:rsidR="00C22AE4" w:rsidTr="00783FED">
        <w:trPr>
          <w:trHeight w:val="584"/>
        </w:trPr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пенсионеры </w:t>
            </w:r>
          </w:p>
        </w:tc>
        <w:tc>
          <w:tcPr>
            <w:tcW w:w="7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447       35% 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260      20% 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133        10% </w:t>
            </w:r>
          </w:p>
        </w:tc>
        <w:tc>
          <w:tcPr>
            <w:tcW w:w="1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20       1,5%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Default="00C22AE4" w:rsidP="00783F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</w:rPr>
              <w:t xml:space="preserve">34    2,6  % </w:t>
            </w:r>
          </w:p>
        </w:tc>
      </w:tr>
      <w:tr w:rsidR="00C22AE4" w:rsidTr="00783FED">
        <w:trPr>
          <w:trHeight w:val="584"/>
        </w:trPr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Мужчины </w:t>
            </w:r>
          </w:p>
        </w:tc>
        <w:tc>
          <w:tcPr>
            <w:tcW w:w="7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>116      12%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68       58% 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38          33% </w:t>
            </w:r>
          </w:p>
        </w:tc>
        <w:tc>
          <w:tcPr>
            <w:tcW w:w="1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2         </w:t>
            </w:r>
            <w:proofErr w:type="spellStart"/>
            <w:r w:rsidRPr="00FA5087">
              <w:rPr>
                <w:kern w:val="24"/>
              </w:rPr>
              <w:t>2</w:t>
            </w:r>
            <w:proofErr w:type="spellEnd"/>
            <w:r w:rsidRPr="00FA5087">
              <w:rPr>
                <w:kern w:val="24"/>
              </w:rPr>
              <w:t xml:space="preserve">%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Default="00C22AE4" w:rsidP="00783F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</w:rPr>
              <w:t xml:space="preserve">8       7% </w:t>
            </w:r>
          </w:p>
        </w:tc>
      </w:tr>
      <w:tr w:rsidR="00C22AE4" w:rsidTr="00783FED">
        <w:trPr>
          <w:trHeight w:val="584"/>
        </w:trPr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Женщины </w:t>
            </w:r>
          </w:p>
        </w:tc>
        <w:tc>
          <w:tcPr>
            <w:tcW w:w="7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>331      26%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192     58% 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95         29% </w:t>
            </w:r>
          </w:p>
        </w:tc>
        <w:tc>
          <w:tcPr>
            <w:tcW w:w="1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Pr="00FA5087" w:rsidRDefault="00C22AE4" w:rsidP="00783FE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18       5%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AE4" w:rsidRDefault="00C22AE4" w:rsidP="00783F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</w:rPr>
              <w:t xml:space="preserve">26     8% </w:t>
            </w:r>
          </w:p>
        </w:tc>
      </w:tr>
    </w:tbl>
    <w:p w:rsidR="00C22AE4" w:rsidRPr="005F46C5" w:rsidRDefault="00C22AE4" w:rsidP="00C22AE4">
      <w:pPr>
        <w:jc w:val="both"/>
        <w:rPr>
          <w:color w:val="332E2D"/>
          <w:spacing w:val="2"/>
          <w:sz w:val="28"/>
          <w:szCs w:val="28"/>
        </w:rPr>
      </w:pPr>
    </w:p>
    <w:p w:rsidR="00C22AE4" w:rsidRPr="0005502A" w:rsidRDefault="00C22AE4" w:rsidP="00C22AE4">
      <w:pPr>
        <w:rPr>
          <w:color w:val="000000"/>
          <w:sz w:val="28"/>
          <w:szCs w:val="28"/>
        </w:rPr>
      </w:pPr>
    </w:p>
    <w:p w:rsidR="00C22AE4" w:rsidRPr="0005502A" w:rsidRDefault="00C22AE4" w:rsidP="00C22AE4">
      <w:pPr>
        <w:ind w:firstLine="708"/>
        <w:jc w:val="both"/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 w:rsidRPr="0005502A">
        <w:rPr>
          <w:color w:val="000000"/>
          <w:sz w:val="28"/>
          <w:szCs w:val="28"/>
        </w:rPr>
        <w:t>Нижнеаврюзовский</w:t>
      </w:r>
      <w:proofErr w:type="spellEnd"/>
      <w:r w:rsidRPr="0005502A">
        <w:rPr>
          <w:color w:val="000000"/>
          <w:sz w:val="28"/>
          <w:szCs w:val="28"/>
        </w:rPr>
        <w:t xml:space="preserve"> сельсовет имеется 1 общеобразовательная школа,</w:t>
      </w:r>
      <w:r w:rsidRPr="0005502A">
        <w:rPr>
          <w:color w:val="000000"/>
          <w:sz w:val="28"/>
          <w:szCs w:val="28"/>
          <w:lang w:val="be-BY"/>
        </w:rPr>
        <w:t xml:space="preserve"> 1 начальная школа, </w:t>
      </w:r>
      <w:r w:rsidRPr="0005502A">
        <w:rPr>
          <w:color w:val="000000"/>
          <w:sz w:val="28"/>
          <w:szCs w:val="28"/>
        </w:rPr>
        <w:t xml:space="preserve">2 детского сада, 2 ФАП, 2 библиотеки, 2 СДК.  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          Население сельского поселения </w:t>
      </w:r>
      <w:proofErr w:type="spellStart"/>
      <w:r w:rsidRPr="0005502A">
        <w:rPr>
          <w:color w:val="000000"/>
          <w:sz w:val="28"/>
          <w:szCs w:val="28"/>
        </w:rPr>
        <w:t>Нижнеаврюзовский</w:t>
      </w:r>
      <w:proofErr w:type="spellEnd"/>
      <w:r w:rsidRPr="0005502A">
        <w:rPr>
          <w:color w:val="000000"/>
          <w:sz w:val="28"/>
          <w:szCs w:val="28"/>
        </w:rPr>
        <w:t xml:space="preserve"> сельсовет обслуживается  Раевской центральной районной больницей.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         Работа по сбору и вывозу бытовых отходов и мусора организована. Проводятся в течение года субботники. Администрация поселения прилагает </w:t>
      </w:r>
      <w:r w:rsidRPr="0005502A">
        <w:rPr>
          <w:color w:val="000000"/>
          <w:sz w:val="28"/>
          <w:szCs w:val="28"/>
        </w:rPr>
        <w:lastRenderedPageBreak/>
        <w:t xml:space="preserve">финансовые и организационные усилия для решения проблемы сбора и вывоза бытовых отходов и мусора. </w:t>
      </w:r>
    </w:p>
    <w:p w:rsidR="00C22AE4" w:rsidRPr="0005502A" w:rsidRDefault="00C22AE4" w:rsidP="00C22AE4">
      <w:pPr>
        <w:ind w:firstLine="708"/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Сельское поселение располагает  1 скотомогильником (биотермической ямой), 4 свалками.</w:t>
      </w:r>
    </w:p>
    <w:p w:rsidR="00C22AE4" w:rsidRPr="0005502A" w:rsidRDefault="00C22AE4" w:rsidP="00C22AE4">
      <w:pPr>
        <w:ind w:firstLine="708"/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В населен</w:t>
      </w:r>
      <w:r>
        <w:rPr>
          <w:color w:val="000000"/>
          <w:sz w:val="28"/>
          <w:szCs w:val="28"/>
        </w:rPr>
        <w:t>ных пунктах поселения работает 4  магазина.</w:t>
      </w:r>
      <w:r w:rsidRPr="0005502A">
        <w:rPr>
          <w:color w:val="000000"/>
          <w:sz w:val="28"/>
          <w:szCs w:val="28"/>
        </w:rPr>
        <w:t xml:space="preserve"> </w:t>
      </w:r>
      <w:proofErr w:type="gramStart"/>
      <w:r w:rsidRPr="0005502A">
        <w:rPr>
          <w:color w:val="000000"/>
          <w:sz w:val="28"/>
          <w:szCs w:val="28"/>
        </w:rPr>
        <w:t xml:space="preserve">Общая площадь жилищного фонда составляет – 36,3 т. кв.м., из них оборудовано газовым отоплением, электроснабжением, водоснабжением </w:t>
      </w:r>
      <w:r>
        <w:rPr>
          <w:color w:val="000000"/>
          <w:sz w:val="28"/>
          <w:szCs w:val="28"/>
        </w:rPr>
        <w:t>- 38,7</w:t>
      </w:r>
      <w:r w:rsidRPr="0005502A">
        <w:rPr>
          <w:color w:val="000000"/>
          <w:sz w:val="28"/>
          <w:szCs w:val="28"/>
        </w:rPr>
        <w:t xml:space="preserve"> т. кв.м., многоквартирные дома  с частичным благоустройством -1,65 кв.м., жилые дома с дровяным отоплением -0,8089 кв.м.  Жилые и административные здания преимущественно построены из дерева и кирпича в 1 -2 этажа.</w:t>
      </w:r>
      <w:proofErr w:type="gramEnd"/>
    </w:p>
    <w:p w:rsidR="00C22AE4" w:rsidRDefault="00C22AE4" w:rsidP="00C22AE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518D">
        <w:rPr>
          <w:sz w:val="28"/>
          <w:szCs w:val="28"/>
        </w:rPr>
        <w:t>Протяженность водопроводных с</w:t>
      </w:r>
      <w:r>
        <w:rPr>
          <w:sz w:val="28"/>
          <w:szCs w:val="28"/>
        </w:rPr>
        <w:t xml:space="preserve">етей  на территории  сельского поселения составляет </w:t>
      </w:r>
      <w:r w:rsidRPr="00B8518D">
        <w:rPr>
          <w:sz w:val="28"/>
          <w:szCs w:val="28"/>
        </w:rPr>
        <w:t>18,7 км</w:t>
      </w:r>
      <w:proofErr w:type="gramStart"/>
      <w:r w:rsidRPr="00B8518D">
        <w:rPr>
          <w:sz w:val="28"/>
          <w:szCs w:val="28"/>
        </w:rPr>
        <w:t>.;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водонапорных башен-4; </w:t>
      </w:r>
      <w:r w:rsidRPr="00B8518D">
        <w:rPr>
          <w:sz w:val="28"/>
          <w:szCs w:val="28"/>
        </w:rPr>
        <w:t>скважин-5;</w:t>
      </w:r>
      <w:r>
        <w:rPr>
          <w:sz w:val="28"/>
          <w:szCs w:val="28"/>
        </w:rPr>
        <w:t xml:space="preserve"> </w:t>
      </w:r>
      <w:r w:rsidRPr="00B8518D">
        <w:rPr>
          <w:sz w:val="28"/>
          <w:szCs w:val="28"/>
        </w:rPr>
        <w:t>каптажа-2</w:t>
      </w:r>
      <w:r>
        <w:rPr>
          <w:sz w:val="28"/>
          <w:szCs w:val="28"/>
        </w:rPr>
        <w:t>.</w:t>
      </w:r>
    </w:p>
    <w:p w:rsidR="00C22AE4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Централизованная система водоотведения имеется во всех населенных пунктах.</w:t>
      </w:r>
    </w:p>
    <w:p w:rsidR="00C22AE4" w:rsidRPr="00143374" w:rsidRDefault="00C22AE4" w:rsidP="00C22AE4">
      <w:pPr>
        <w:rPr>
          <w:sz w:val="28"/>
          <w:szCs w:val="28"/>
        </w:rPr>
      </w:pPr>
      <w:r w:rsidRPr="00B8518D">
        <w:rPr>
          <w:sz w:val="28"/>
          <w:szCs w:val="28"/>
        </w:rPr>
        <w:t xml:space="preserve">Искусственные </w:t>
      </w:r>
      <w:proofErr w:type="spellStart"/>
      <w:r w:rsidRPr="00B8518D">
        <w:rPr>
          <w:sz w:val="28"/>
          <w:szCs w:val="28"/>
        </w:rPr>
        <w:t>пруды-с</w:t>
      </w:r>
      <w:proofErr w:type="gramStart"/>
      <w:r w:rsidRPr="00B8518D">
        <w:rPr>
          <w:sz w:val="28"/>
          <w:szCs w:val="28"/>
        </w:rPr>
        <w:t>.М</w:t>
      </w:r>
      <w:proofErr w:type="gramEnd"/>
      <w:r w:rsidRPr="00B8518D">
        <w:rPr>
          <w:sz w:val="28"/>
          <w:szCs w:val="28"/>
        </w:rPr>
        <w:t>ечниково</w:t>
      </w:r>
      <w:proofErr w:type="spellEnd"/>
      <w:r w:rsidRPr="00B851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B8518D">
        <w:rPr>
          <w:sz w:val="28"/>
          <w:szCs w:val="28"/>
        </w:rPr>
        <w:t>д.Аврюзтамак</w:t>
      </w:r>
      <w:proofErr w:type="spellEnd"/>
      <w:r w:rsidRPr="00B8518D">
        <w:rPr>
          <w:sz w:val="28"/>
          <w:szCs w:val="28"/>
        </w:rPr>
        <w:t>- сданы  в аренду.;</w:t>
      </w:r>
      <w:r>
        <w:rPr>
          <w:sz w:val="28"/>
          <w:szCs w:val="28"/>
        </w:rPr>
        <w:t xml:space="preserve"> также  имеется ГТС, оформлено в собственность сельского поселения.</w:t>
      </w:r>
    </w:p>
    <w:p w:rsidR="00C22AE4" w:rsidRDefault="00C22AE4" w:rsidP="00C22A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05502A">
        <w:rPr>
          <w:color w:val="000000"/>
          <w:sz w:val="28"/>
          <w:szCs w:val="28"/>
        </w:rPr>
        <w:t xml:space="preserve">Общая протяженность дорог в границах населенных пунктов общего пользования составляет 20,09  км. 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05502A">
        <w:rPr>
          <w:color w:val="000000"/>
          <w:sz w:val="28"/>
          <w:szCs w:val="28"/>
        </w:rPr>
        <w:t>Услугами телефонной связи пользуются более  260  человек, имеется выход в Интернет.</w:t>
      </w:r>
      <w:r>
        <w:rPr>
          <w:color w:val="000000"/>
          <w:sz w:val="28"/>
          <w:szCs w:val="28"/>
        </w:rPr>
        <w:t xml:space="preserve"> </w:t>
      </w:r>
      <w:r w:rsidRPr="0005502A">
        <w:rPr>
          <w:color w:val="000000"/>
          <w:sz w:val="28"/>
          <w:szCs w:val="28"/>
        </w:rPr>
        <w:t xml:space="preserve"> </w:t>
      </w:r>
      <w:r w:rsidRPr="00907A81">
        <w:rPr>
          <w:color w:val="333333"/>
          <w:sz w:val="28"/>
          <w:szCs w:val="28"/>
        </w:rPr>
        <w:t>Доступна мобильная связь «Мегафон»,</w:t>
      </w:r>
      <w:r>
        <w:rPr>
          <w:color w:val="333333"/>
          <w:sz w:val="28"/>
          <w:szCs w:val="28"/>
        </w:rPr>
        <w:t xml:space="preserve"> </w:t>
      </w:r>
      <w:r w:rsidRPr="00907A81">
        <w:rPr>
          <w:color w:val="333333"/>
          <w:sz w:val="28"/>
          <w:szCs w:val="28"/>
        </w:rPr>
        <w:t>частично МТС,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907A81">
        <w:rPr>
          <w:color w:val="333333"/>
          <w:sz w:val="28"/>
          <w:szCs w:val="28"/>
        </w:rPr>
        <w:t>билайн</w:t>
      </w:r>
      <w:proofErr w:type="spellEnd"/>
      <w:r w:rsidRPr="00907A81">
        <w:rPr>
          <w:color w:val="333333"/>
          <w:sz w:val="28"/>
          <w:szCs w:val="28"/>
        </w:rPr>
        <w:t xml:space="preserve">   во всех населенных пунктах.</w:t>
      </w:r>
      <w:r w:rsidRPr="00907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улучшения качества предоставляемых услуг связи  размещены контейнера с оборудованием  и линии электроснабжения для коллективного размещения операторов сотовой связи  общей площадью 64 кв.м.по </w:t>
      </w:r>
      <w:proofErr w:type="spellStart"/>
      <w:r>
        <w:rPr>
          <w:sz w:val="28"/>
          <w:szCs w:val="28"/>
        </w:rPr>
        <w:t>адресу:Альшеевский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район,с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Аврюзово</w:t>
      </w:r>
      <w:proofErr w:type="spellEnd"/>
      <w:r>
        <w:rPr>
          <w:sz w:val="28"/>
          <w:szCs w:val="28"/>
        </w:rPr>
        <w:t xml:space="preserve"> с ООО «Основа» </w:t>
      </w:r>
      <w:proofErr w:type="spellStart"/>
      <w:r>
        <w:rPr>
          <w:sz w:val="28"/>
          <w:szCs w:val="28"/>
        </w:rPr>
        <w:t>гор.Уфы</w:t>
      </w:r>
      <w:proofErr w:type="spellEnd"/>
      <w:r>
        <w:rPr>
          <w:sz w:val="28"/>
          <w:szCs w:val="28"/>
        </w:rPr>
        <w:t>.</w:t>
      </w:r>
    </w:p>
    <w:p w:rsidR="00C22AE4" w:rsidRPr="0005502A" w:rsidRDefault="00C22AE4" w:rsidP="00C22AE4">
      <w:pPr>
        <w:rPr>
          <w:color w:val="000000"/>
          <w:sz w:val="28"/>
          <w:szCs w:val="28"/>
          <w:lang w:val="be-BY"/>
        </w:rPr>
      </w:pPr>
      <w:r w:rsidRPr="0005502A">
        <w:rPr>
          <w:color w:val="000000"/>
          <w:sz w:val="28"/>
          <w:szCs w:val="28"/>
        </w:rPr>
        <w:t>         На территории сельского поселения сельскохозяйственную деятельность осуществляет ООО «</w:t>
      </w:r>
      <w:proofErr w:type="spellStart"/>
      <w:r w:rsidRPr="0005502A">
        <w:rPr>
          <w:color w:val="000000"/>
          <w:sz w:val="28"/>
          <w:szCs w:val="28"/>
        </w:rPr>
        <w:t>Агроко</w:t>
      </w:r>
      <w:r>
        <w:rPr>
          <w:color w:val="000000"/>
          <w:sz w:val="28"/>
          <w:szCs w:val="28"/>
        </w:rPr>
        <w:t>опи</w:t>
      </w:r>
      <w:r w:rsidRPr="0005502A">
        <w:rPr>
          <w:color w:val="000000"/>
          <w:sz w:val="28"/>
          <w:szCs w:val="28"/>
        </w:rPr>
        <w:t>нвест</w:t>
      </w:r>
      <w:proofErr w:type="spellEnd"/>
      <w:r w:rsidRPr="0005502A">
        <w:rPr>
          <w:color w:val="000000"/>
          <w:sz w:val="28"/>
          <w:szCs w:val="28"/>
        </w:rPr>
        <w:t>»</w:t>
      </w:r>
      <w:r w:rsidRPr="0005502A">
        <w:rPr>
          <w:color w:val="000000"/>
          <w:sz w:val="28"/>
          <w:szCs w:val="28"/>
          <w:lang w:val="be-BY"/>
        </w:rPr>
        <w:t>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         В личных подсобных хозяйствах </w:t>
      </w:r>
      <w:proofErr w:type="gramStart"/>
      <w:r w:rsidRPr="0005502A">
        <w:rPr>
          <w:color w:val="000000"/>
          <w:sz w:val="28"/>
          <w:szCs w:val="28"/>
        </w:rPr>
        <w:t>граждан, проживающих на территории сельского поселения имеется</w:t>
      </w:r>
      <w:proofErr w:type="gramEnd"/>
      <w:r w:rsidRPr="0005502A">
        <w:rPr>
          <w:color w:val="000000"/>
          <w:sz w:val="28"/>
          <w:szCs w:val="28"/>
        </w:rPr>
        <w:t xml:space="preserve"> скот:  КРС-</w:t>
      </w:r>
      <w:r>
        <w:rPr>
          <w:color w:val="000000"/>
          <w:sz w:val="28"/>
          <w:szCs w:val="28"/>
        </w:rPr>
        <w:t>788</w:t>
      </w:r>
      <w:r w:rsidRPr="0005502A">
        <w:rPr>
          <w:color w:val="000000"/>
          <w:sz w:val="28"/>
          <w:szCs w:val="28"/>
        </w:rPr>
        <w:t xml:space="preserve"> гол</w:t>
      </w:r>
      <w:proofErr w:type="gramStart"/>
      <w:r w:rsidRPr="0005502A">
        <w:rPr>
          <w:color w:val="000000"/>
          <w:sz w:val="28"/>
          <w:szCs w:val="28"/>
        </w:rPr>
        <w:t xml:space="preserve">., </w:t>
      </w:r>
      <w:proofErr w:type="gramEnd"/>
      <w:r w:rsidRPr="0005502A">
        <w:rPr>
          <w:color w:val="000000"/>
          <w:sz w:val="28"/>
          <w:szCs w:val="28"/>
        </w:rPr>
        <w:t>в т.ч.</w:t>
      </w:r>
      <w:r>
        <w:rPr>
          <w:color w:val="000000"/>
          <w:sz w:val="28"/>
          <w:szCs w:val="28"/>
        </w:rPr>
        <w:t xml:space="preserve"> коровы- 275</w:t>
      </w:r>
      <w:r w:rsidRPr="0005502A">
        <w:rPr>
          <w:color w:val="000000"/>
          <w:sz w:val="28"/>
          <w:szCs w:val="28"/>
        </w:rPr>
        <w:t xml:space="preserve"> гол.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</w:p>
    <w:p w:rsidR="00C22AE4" w:rsidRPr="0005502A" w:rsidRDefault="00C22AE4" w:rsidP="00C22AE4">
      <w:pPr>
        <w:jc w:val="center"/>
        <w:rPr>
          <w:color w:val="000000"/>
          <w:sz w:val="28"/>
          <w:szCs w:val="28"/>
        </w:rPr>
      </w:pPr>
      <w:r w:rsidRPr="0005502A">
        <w:rPr>
          <w:b/>
          <w:bCs/>
          <w:color w:val="000000"/>
          <w:sz w:val="28"/>
          <w:szCs w:val="28"/>
          <w:lang w:val="en-US"/>
        </w:rPr>
        <w:t>IV</w:t>
      </w:r>
      <w:r w:rsidRPr="0005502A">
        <w:rPr>
          <w:b/>
          <w:bCs/>
          <w:color w:val="000000"/>
          <w:sz w:val="28"/>
          <w:szCs w:val="28"/>
        </w:rPr>
        <w:t>. ОЦЕНКА СОЦИАЛЬНО-ЭКОНОМИЧЕСКИХ ПОКАЗАТЕЛЕЙ ПОСЕЛЕНИЯ.</w:t>
      </w:r>
    </w:p>
    <w:p w:rsidR="00C22AE4" w:rsidRPr="0005502A" w:rsidRDefault="00C22AE4" w:rsidP="00C22AE4">
      <w:pPr>
        <w:ind w:firstLine="708"/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Перспективы сельского поселения связаны с расширением производства сельскохозяйственной продукции, развитием  сферы бытовых услуг, торговли, потребительского рынка, домостроения, развития ЛПХ. </w:t>
      </w:r>
    </w:p>
    <w:p w:rsidR="00C22AE4" w:rsidRPr="0005502A" w:rsidRDefault="00C22AE4" w:rsidP="00C22AE4">
      <w:pPr>
        <w:ind w:firstLine="708"/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Рассматривая показатели текущего уровня социально-экономического развития  сельского поселения, отмечается следующее: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-транспортная доступность населенных пунктов поселения высокая;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-наличие трудовых  ресурсов  позволяет обеспечить  потребности  населения  и расширение производства;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-состояние жилищного фонда – </w:t>
      </w:r>
      <w:proofErr w:type="gramStart"/>
      <w:r w:rsidRPr="0005502A">
        <w:rPr>
          <w:color w:val="000000"/>
          <w:sz w:val="28"/>
          <w:szCs w:val="28"/>
        </w:rPr>
        <w:t>изношенный</w:t>
      </w:r>
      <w:proofErr w:type="gramEnd"/>
      <w:r w:rsidRPr="0005502A">
        <w:rPr>
          <w:color w:val="000000"/>
          <w:sz w:val="28"/>
          <w:szCs w:val="28"/>
        </w:rPr>
        <w:t xml:space="preserve"> на 75-80 %;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-доходы населения средние, а 25-30% ниже прожиточного уровня;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-наблюдается убыль населения;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-оплата услуг газоснабжения, электроснабжения доступна для населения и осуществляется регулярно;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-наблюдается увеличение количества взятых кредитов на развитие ЛПХ.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         По итоговой характеристике социально-экономического развития поселение можно рассматривать как: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lastRenderedPageBreak/>
        <w:t>- перспективное для частных инвестиций, что обосновывается небольшим  ростом экономики и средним уровнем доходов населения и высокой транспортной доступностью;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 -  имеющий        потенциал        социально-экономического        развития,       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tbl>
      <w:tblPr>
        <w:tblW w:w="10040" w:type="dxa"/>
        <w:tblInd w:w="93" w:type="dxa"/>
        <w:tblLook w:val="04A0"/>
      </w:tblPr>
      <w:tblGrid>
        <w:gridCol w:w="6620"/>
        <w:gridCol w:w="1720"/>
        <w:gridCol w:w="1700"/>
      </w:tblGrid>
      <w:tr w:rsidR="00C22AE4" w:rsidRPr="00DA18AB" w:rsidTr="00783FED">
        <w:trPr>
          <w:trHeight w:val="375"/>
        </w:trPr>
        <w:tc>
          <w:tcPr>
            <w:tcW w:w="10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AE4" w:rsidRPr="00DA18AB" w:rsidRDefault="00C22AE4" w:rsidP="00783F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18AB">
              <w:rPr>
                <w:b/>
                <w:bCs/>
                <w:color w:val="000000"/>
                <w:sz w:val="28"/>
                <w:szCs w:val="28"/>
              </w:rPr>
              <w:t xml:space="preserve">Оценка ожидаемого исполнения  бюджета сельского поселения </w:t>
            </w:r>
            <w:proofErr w:type="spellStart"/>
            <w:r w:rsidRPr="00DA18AB">
              <w:rPr>
                <w:b/>
                <w:bCs/>
                <w:color w:val="000000"/>
                <w:sz w:val="28"/>
                <w:szCs w:val="28"/>
              </w:rPr>
              <w:t>Нижнеаврюзовский</w:t>
            </w:r>
            <w:proofErr w:type="spellEnd"/>
            <w:r w:rsidRPr="00DA18AB">
              <w:rPr>
                <w:b/>
                <w:bCs/>
                <w:color w:val="000000"/>
                <w:sz w:val="28"/>
                <w:szCs w:val="28"/>
              </w:rPr>
              <w:t xml:space="preserve">  сельсовет муниципального </w:t>
            </w:r>
            <w:proofErr w:type="spellStart"/>
            <w:r w:rsidRPr="00DA18AB">
              <w:rPr>
                <w:b/>
                <w:bCs/>
                <w:color w:val="000000"/>
                <w:sz w:val="28"/>
                <w:szCs w:val="28"/>
              </w:rPr>
              <w:t>районаАльшеевский</w:t>
            </w:r>
            <w:proofErr w:type="spellEnd"/>
            <w:r w:rsidRPr="00DA18AB"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  за 2018 год                                                                                        </w:t>
            </w:r>
          </w:p>
        </w:tc>
      </w:tr>
      <w:tr w:rsidR="00C22AE4" w:rsidRPr="00DA18AB" w:rsidTr="00783FED">
        <w:trPr>
          <w:trHeight w:val="375"/>
        </w:trPr>
        <w:tc>
          <w:tcPr>
            <w:tcW w:w="10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AE4" w:rsidRPr="00DA18AB" w:rsidRDefault="00C22AE4" w:rsidP="00783FE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2AE4" w:rsidRPr="00DA18AB" w:rsidTr="00783FED">
        <w:trPr>
          <w:trHeight w:val="375"/>
        </w:trPr>
        <w:tc>
          <w:tcPr>
            <w:tcW w:w="10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AE4" w:rsidRPr="00DA18AB" w:rsidRDefault="00C22AE4" w:rsidP="00783FE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2AE4" w:rsidRPr="00DA18AB" w:rsidTr="00783FED">
        <w:trPr>
          <w:trHeight w:val="390"/>
        </w:trPr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2AE4" w:rsidRPr="00DA18AB" w:rsidRDefault="00C22AE4" w:rsidP="00783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A18A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2AE4" w:rsidRPr="00DA18AB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A18AB">
              <w:rPr>
                <w:b/>
                <w:bCs/>
                <w:color w:val="000000"/>
                <w:sz w:val="28"/>
                <w:szCs w:val="28"/>
              </w:rPr>
              <w:t>(тыс</w:t>
            </w:r>
            <w:proofErr w:type="gramStart"/>
            <w:r w:rsidRPr="00DA18AB"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DA18AB">
              <w:rPr>
                <w:b/>
                <w:bCs/>
                <w:color w:val="000000"/>
                <w:sz w:val="28"/>
                <w:szCs w:val="28"/>
              </w:rPr>
              <w:t>уб.)</w:t>
            </w:r>
          </w:p>
        </w:tc>
      </w:tr>
      <w:tr w:rsidR="00C22AE4" w:rsidRPr="00DA18AB" w:rsidTr="00783FED">
        <w:trPr>
          <w:trHeight w:val="945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Наименование доходов и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План с учетом изменений на 2018 год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Ожидаемое исполнение за 2018 год</w:t>
            </w:r>
          </w:p>
        </w:tc>
      </w:tr>
      <w:tr w:rsidR="00C22AE4" w:rsidRPr="00DA18AB" w:rsidTr="00783FED">
        <w:trPr>
          <w:trHeight w:val="31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center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center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center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3</w:t>
            </w:r>
          </w:p>
        </w:tc>
      </w:tr>
      <w:tr w:rsidR="00C22AE4" w:rsidRPr="00DA18AB" w:rsidTr="00783FED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22AE4" w:rsidRPr="00DA18AB" w:rsidTr="00783FED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C22AE4" w:rsidRPr="00DA18AB" w:rsidTr="00783FED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82,0</w:t>
            </w:r>
          </w:p>
        </w:tc>
      </w:tr>
      <w:tr w:rsidR="00C22AE4" w:rsidRPr="00DA18AB" w:rsidTr="00783FED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Налог на имущество физ</w:t>
            </w:r>
            <w:proofErr w:type="gramStart"/>
            <w:r w:rsidRPr="007F5230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7F5230">
              <w:rPr>
                <w:color w:val="000000"/>
                <w:sz w:val="28"/>
                <w:szCs w:val="28"/>
              </w:rPr>
              <w:t>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C22AE4" w:rsidRPr="00DA18AB" w:rsidTr="00783FED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Земельный налог(331)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136,0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136,0</w:t>
            </w:r>
          </w:p>
        </w:tc>
      </w:tr>
      <w:tr w:rsidR="00C22AE4" w:rsidRPr="00DA18AB" w:rsidTr="00783FED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Земельный налог (431)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421,0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421,0</w:t>
            </w:r>
          </w:p>
        </w:tc>
      </w:tr>
      <w:tr w:rsidR="00C22AE4" w:rsidRPr="00DA18AB" w:rsidTr="00783FED">
        <w:trPr>
          <w:trHeight w:val="129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C22AE4" w:rsidRPr="00DA18AB" w:rsidTr="00783FED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2AE4" w:rsidRPr="00DA18AB" w:rsidTr="00783FED">
        <w:trPr>
          <w:trHeight w:val="66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2AE4" w:rsidRPr="00DA18AB" w:rsidTr="00783FED">
        <w:trPr>
          <w:trHeight w:val="93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2AE4" w:rsidRPr="00DA18AB" w:rsidTr="00783FED">
        <w:trPr>
          <w:trHeight w:val="153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2AE4" w:rsidRPr="00DA18AB" w:rsidTr="00783FED">
        <w:trPr>
          <w:trHeight w:val="96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lastRenderedPageBreak/>
              <w:t>Денежные взыскания (штрафы)</w:t>
            </w:r>
            <w:proofErr w:type="gramStart"/>
            <w:r w:rsidRPr="007F5230">
              <w:rPr>
                <w:color w:val="000000"/>
                <w:sz w:val="28"/>
                <w:szCs w:val="28"/>
              </w:rPr>
              <w:t>,у</w:t>
            </w:r>
            <w:proofErr w:type="gramEnd"/>
            <w:r w:rsidRPr="007F5230">
              <w:rPr>
                <w:color w:val="000000"/>
                <w:sz w:val="28"/>
                <w:szCs w:val="28"/>
              </w:rPr>
              <w:t xml:space="preserve">становленные законами РФ за несоблюдение муниципальных правовых </w:t>
            </w:r>
            <w:proofErr w:type="spellStart"/>
            <w:r w:rsidRPr="007F5230">
              <w:rPr>
                <w:color w:val="000000"/>
                <w:sz w:val="28"/>
                <w:szCs w:val="28"/>
              </w:rPr>
              <w:t>актов,зачисляемые</w:t>
            </w:r>
            <w:proofErr w:type="spellEnd"/>
            <w:r w:rsidRPr="007F5230">
              <w:rPr>
                <w:color w:val="000000"/>
                <w:sz w:val="28"/>
                <w:szCs w:val="28"/>
              </w:rPr>
              <w:t xml:space="preserve"> в бюджеты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2AE4" w:rsidRPr="00DA18AB" w:rsidTr="00783FED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2AE4" w:rsidRPr="00DA18AB" w:rsidTr="00783FED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i/>
                <w:i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642,0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694,0</w:t>
            </w:r>
          </w:p>
        </w:tc>
      </w:tr>
      <w:tr w:rsidR="00C22AE4" w:rsidRPr="00DA18AB" w:rsidTr="00783FED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2023,5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2023,5</w:t>
            </w:r>
          </w:p>
        </w:tc>
      </w:tr>
      <w:tr w:rsidR="00C22AE4" w:rsidRPr="00DA18AB" w:rsidTr="00783FED">
        <w:trPr>
          <w:trHeight w:val="66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right"/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2AE4" w:rsidRPr="00DA18AB" w:rsidTr="00783FED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color w:val="000000"/>
                <w:sz w:val="28"/>
                <w:szCs w:val="28"/>
              </w:rPr>
            </w:pPr>
            <w:r w:rsidRPr="007F5230"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2665,5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2717,5</w:t>
            </w:r>
          </w:p>
        </w:tc>
      </w:tr>
      <w:tr w:rsidR="00C22AE4" w:rsidRPr="00DA18AB" w:rsidTr="00783FED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22AE4" w:rsidRPr="00DA18AB" w:rsidTr="00783FED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1665,9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1665,9</w:t>
            </w:r>
          </w:p>
        </w:tc>
      </w:tr>
      <w:tr w:rsidR="00C22AE4" w:rsidRPr="00DA18AB" w:rsidTr="00783FED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72,3</w:t>
            </w:r>
          </w:p>
        </w:tc>
      </w:tr>
      <w:tr w:rsidR="00C22AE4" w:rsidRPr="00DA18AB" w:rsidTr="00783FED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8,5</w:t>
            </w:r>
          </w:p>
        </w:tc>
      </w:tr>
      <w:tr w:rsidR="00C22AE4" w:rsidRPr="00DA18AB" w:rsidTr="00783FED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22AE4" w:rsidRPr="00DA18AB" w:rsidTr="00783FED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448,0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448,0</w:t>
            </w:r>
          </w:p>
        </w:tc>
      </w:tr>
      <w:tr w:rsidR="00C22AE4" w:rsidRPr="00DA18AB" w:rsidTr="00783FED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Полномочия в области земельных отношений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22AE4" w:rsidRPr="00DA18AB" w:rsidTr="00783FED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1137,5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1137,5</w:t>
            </w:r>
          </w:p>
        </w:tc>
      </w:tr>
      <w:tr w:rsidR="00C22AE4" w:rsidRPr="00DA18AB" w:rsidTr="00783FED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91,1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91,1</w:t>
            </w:r>
          </w:p>
        </w:tc>
      </w:tr>
      <w:tr w:rsidR="00C22AE4" w:rsidRPr="00DA18AB" w:rsidTr="00783FED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3423,3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F5230">
              <w:rPr>
                <w:b/>
                <w:bCs/>
                <w:color w:val="000000"/>
                <w:sz w:val="28"/>
                <w:szCs w:val="28"/>
              </w:rPr>
              <w:t>3423,3</w:t>
            </w:r>
          </w:p>
        </w:tc>
      </w:tr>
      <w:tr w:rsidR="00C22AE4" w:rsidRPr="00DA18AB" w:rsidTr="00783FED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AE4" w:rsidRPr="007F5230" w:rsidRDefault="00C22AE4" w:rsidP="00783FE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F5230">
              <w:rPr>
                <w:b/>
                <w:bCs/>
                <w:color w:val="FF0000"/>
                <w:sz w:val="28"/>
                <w:szCs w:val="28"/>
              </w:rPr>
              <w:t>ПРОФИЦИ</w:t>
            </w:r>
            <w:proofErr w:type="gramStart"/>
            <w:r w:rsidRPr="007F5230">
              <w:rPr>
                <w:b/>
                <w:bCs/>
                <w:color w:val="FF0000"/>
                <w:sz w:val="28"/>
                <w:szCs w:val="28"/>
              </w:rPr>
              <w:t>Т(</w:t>
            </w:r>
            <w:proofErr w:type="gramEnd"/>
            <w:r w:rsidRPr="007F5230">
              <w:rPr>
                <w:b/>
                <w:bCs/>
                <w:color w:val="FF0000"/>
                <w:sz w:val="28"/>
                <w:szCs w:val="28"/>
              </w:rPr>
              <w:t>+), ДЕФИЦИТ(-)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7F5230">
              <w:rPr>
                <w:b/>
                <w:bCs/>
                <w:color w:val="FF0000"/>
                <w:sz w:val="28"/>
                <w:szCs w:val="28"/>
              </w:rPr>
              <w:t>-757,8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AE4" w:rsidRPr="007F5230" w:rsidRDefault="00C22AE4" w:rsidP="00783FED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7F5230">
              <w:rPr>
                <w:b/>
                <w:bCs/>
                <w:color w:val="FF0000"/>
                <w:sz w:val="28"/>
                <w:szCs w:val="28"/>
              </w:rPr>
              <w:t>-705,8</w:t>
            </w:r>
          </w:p>
        </w:tc>
      </w:tr>
    </w:tbl>
    <w:p w:rsidR="00C22AE4" w:rsidRPr="00F54D89" w:rsidRDefault="00C22AE4" w:rsidP="00C22AE4">
      <w:pPr>
        <w:rPr>
          <w:sz w:val="28"/>
          <w:szCs w:val="28"/>
        </w:rPr>
      </w:pPr>
      <w:r w:rsidRPr="00F54D89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C22AE4" w:rsidRPr="0005502A" w:rsidRDefault="00C22AE4" w:rsidP="00C22AE4">
      <w:pPr>
        <w:ind w:firstLine="708"/>
        <w:jc w:val="both"/>
        <w:rPr>
          <w:sz w:val="28"/>
          <w:szCs w:val="28"/>
        </w:rPr>
      </w:pPr>
      <w:r w:rsidRPr="0005502A">
        <w:rPr>
          <w:sz w:val="28"/>
          <w:szCs w:val="28"/>
          <w:lang w:val="en-US"/>
        </w:rPr>
        <w:t>VI</w:t>
      </w:r>
      <w:r w:rsidRPr="0005502A">
        <w:rPr>
          <w:sz w:val="28"/>
          <w:szCs w:val="28"/>
        </w:rPr>
        <w:t xml:space="preserve">. ПРИОРИТЕТНЫЕ </w:t>
      </w:r>
      <w:proofErr w:type="gramStart"/>
      <w:r w:rsidRPr="0005502A">
        <w:rPr>
          <w:sz w:val="28"/>
          <w:szCs w:val="28"/>
        </w:rPr>
        <w:t>НАПРАВЛЕНИЯ  ПРОГНОЗА</w:t>
      </w:r>
      <w:proofErr w:type="gramEnd"/>
      <w:r w:rsidRPr="0005502A">
        <w:rPr>
          <w:sz w:val="28"/>
          <w:szCs w:val="28"/>
        </w:rPr>
        <w:t xml:space="preserve"> СОЦИАЛЬНО-ЭКОНОМИЧЕСКОГО РАЗВИТИЯ СЕЛЬСКОГО ПОСЕЛЕНИЯ                    НИЖНЕАВРЮЗОВСКИЙ СЕЛЬСОВЕТ</w:t>
      </w:r>
    </w:p>
    <w:p w:rsidR="00C22AE4" w:rsidRPr="0005502A" w:rsidRDefault="00C22AE4" w:rsidP="00C22AE4">
      <w:pPr>
        <w:jc w:val="both"/>
        <w:rPr>
          <w:b/>
          <w:color w:val="000000"/>
          <w:sz w:val="28"/>
          <w:szCs w:val="28"/>
        </w:rPr>
      </w:pPr>
      <w:r w:rsidRPr="0005502A"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>6</w:t>
      </w:r>
      <w:r w:rsidRPr="0005502A">
        <w:rPr>
          <w:b/>
          <w:color w:val="000000"/>
          <w:sz w:val="28"/>
          <w:szCs w:val="28"/>
        </w:rPr>
        <w:t>.1. Содержание муниципального жилищного фонда, улучшение жилищных условий и комфортности проживания</w:t>
      </w:r>
    </w:p>
    <w:p w:rsidR="00C22AE4" w:rsidRPr="0005502A" w:rsidRDefault="00C22AE4" w:rsidP="00C22AE4">
      <w:pPr>
        <w:jc w:val="both"/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оказание помощи в проведении выборочного ремонта домов, квартир, надворных построек и ограждений ветеранам ВОВ;</w:t>
      </w:r>
    </w:p>
    <w:p w:rsidR="00C22AE4" w:rsidRPr="0005502A" w:rsidRDefault="00C22AE4" w:rsidP="00C22AE4">
      <w:pPr>
        <w:jc w:val="both"/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-обеспечение условий для осуществления  гражданами права на жилище по улучшению жилых пом</w:t>
      </w:r>
      <w:r>
        <w:rPr>
          <w:color w:val="000000"/>
          <w:sz w:val="28"/>
          <w:szCs w:val="28"/>
        </w:rPr>
        <w:t>ещений нуждающихся граждан   - 3</w:t>
      </w:r>
      <w:r w:rsidRPr="0005502A">
        <w:rPr>
          <w:color w:val="000000"/>
          <w:sz w:val="28"/>
          <w:szCs w:val="28"/>
        </w:rPr>
        <w:t xml:space="preserve"> семей</w:t>
      </w:r>
    </w:p>
    <w:p w:rsidR="00C22AE4" w:rsidRPr="0005502A" w:rsidRDefault="00C22AE4" w:rsidP="00C22AE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6</w:t>
      </w:r>
      <w:r w:rsidRPr="0005502A">
        <w:rPr>
          <w:b/>
          <w:color w:val="000000"/>
          <w:sz w:val="28"/>
          <w:szCs w:val="28"/>
        </w:rPr>
        <w:t>.2. Пожарная безопасность</w:t>
      </w:r>
    </w:p>
    <w:p w:rsidR="00C22AE4" w:rsidRPr="0005502A" w:rsidRDefault="00C22AE4" w:rsidP="00C22AE4">
      <w:pPr>
        <w:jc w:val="both"/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проведение профилактической работы  среди населения по реализации мер пожарной безопасности и контроля за соблюдением противопожарных мероприятий;</w:t>
      </w:r>
    </w:p>
    <w:p w:rsidR="00C22AE4" w:rsidRPr="0005502A" w:rsidRDefault="00C22AE4" w:rsidP="00C22AE4">
      <w:pPr>
        <w:jc w:val="both"/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-организация муниципальными служащими подворного обхода по проведению противопожарной пропаганды, обучения населения мерам пожарной безопасности с рекомендацией жителям с</w:t>
      </w:r>
      <w:proofErr w:type="gramStart"/>
      <w:r w:rsidRPr="0005502A">
        <w:rPr>
          <w:color w:val="000000"/>
          <w:sz w:val="28"/>
          <w:szCs w:val="28"/>
        </w:rPr>
        <w:t>.Н</w:t>
      </w:r>
      <w:proofErr w:type="gramEnd"/>
      <w:r w:rsidRPr="0005502A">
        <w:rPr>
          <w:color w:val="000000"/>
          <w:sz w:val="28"/>
          <w:szCs w:val="28"/>
        </w:rPr>
        <w:t xml:space="preserve">ижнее </w:t>
      </w:r>
      <w:proofErr w:type="spellStart"/>
      <w:r w:rsidRPr="0005502A">
        <w:rPr>
          <w:color w:val="000000"/>
          <w:sz w:val="28"/>
          <w:szCs w:val="28"/>
        </w:rPr>
        <w:t>Аврюзово</w:t>
      </w:r>
      <w:proofErr w:type="spellEnd"/>
      <w:r w:rsidRPr="0005502A">
        <w:rPr>
          <w:color w:val="000000"/>
          <w:sz w:val="28"/>
          <w:szCs w:val="28"/>
        </w:rPr>
        <w:t xml:space="preserve">, </w:t>
      </w:r>
      <w:proofErr w:type="spellStart"/>
      <w:r w:rsidRPr="0005502A">
        <w:rPr>
          <w:color w:val="000000"/>
          <w:sz w:val="28"/>
          <w:szCs w:val="28"/>
        </w:rPr>
        <w:t>с.Мечниково</w:t>
      </w:r>
      <w:proofErr w:type="spellEnd"/>
      <w:r w:rsidRPr="0005502A">
        <w:rPr>
          <w:color w:val="000000"/>
          <w:sz w:val="28"/>
          <w:szCs w:val="28"/>
        </w:rPr>
        <w:t xml:space="preserve">, </w:t>
      </w:r>
      <w:proofErr w:type="spellStart"/>
      <w:r w:rsidRPr="0005502A">
        <w:rPr>
          <w:color w:val="000000"/>
          <w:sz w:val="28"/>
          <w:szCs w:val="28"/>
        </w:rPr>
        <w:t>дер.Аврюзтамак</w:t>
      </w:r>
      <w:proofErr w:type="spellEnd"/>
      <w:r w:rsidRPr="0005502A">
        <w:rPr>
          <w:color w:val="000000"/>
          <w:sz w:val="28"/>
          <w:szCs w:val="28"/>
        </w:rPr>
        <w:t xml:space="preserve">, дер.Верхнее </w:t>
      </w:r>
      <w:proofErr w:type="spellStart"/>
      <w:r w:rsidRPr="0005502A">
        <w:rPr>
          <w:color w:val="000000"/>
          <w:sz w:val="28"/>
          <w:szCs w:val="28"/>
        </w:rPr>
        <w:t>Аврюзово</w:t>
      </w:r>
      <w:proofErr w:type="spellEnd"/>
      <w:r w:rsidRPr="0005502A">
        <w:rPr>
          <w:color w:val="000000"/>
          <w:sz w:val="28"/>
          <w:szCs w:val="28"/>
        </w:rPr>
        <w:t xml:space="preserve"> иметь запас воды не менее </w:t>
      </w:r>
      <w:smartTag w:uri="urn:schemas-microsoft-com:office:smarttags" w:element="metricconverter">
        <w:smartTagPr>
          <w:attr w:name="ProductID" w:val="200 литров"/>
        </w:smartTagPr>
        <w:r w:rsidRPr="0005502A">
          <w:rPr>
            <w:color w:val="000000"/>
            <w:sz w:val="28"/>
            <w:szCs w:val="28"/>
          </w:rPr>
          <w:t>200 литров</w:t>
        </w:r>
      </w:smartTag>
      <w:r w:rsidRPr="0005502A">
        <w:rPr>
          <w:color w:val="000000"/>
          <w:sz w:val="28"/>
          <w:szCs w:val="28"/>
        </w:rPr>
        <w:t xml:space="preserve"> на случай пожара;</w:t>
      </w:r>
    </w:p>
    <w:p w:rsidR="00C22AE4" w:rsidRPr="0005502A" w:rsidRDefault="00C22AE4" w:rsidP="00C22AE4">
      <w:pPr>
        <w:jc w:val="both"/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ремонт и устройство пожарных гидрантов.</w:t>
      </w:r>
    </w:p>
    <w:p w:rsidR="00C22AE4" w:rsidRPr="0005502A" w:rsidRDefault="00C22AE4" w:rsidP="00C22AE4">
      <w:pPr>
        <w:pStyle w:val="2"/>
        <w:ind w:firstLine="0"/>
        <w:jc w:val="both"/>
        <w:rPr>
          <w:szCs w:val="28"/>
        </w:rPr>
      </w:pPr>
      <w:r w:rsidRPr="0005502A">
        <w:rPr>
          <w:bCs w:val="0"/>
          <w:szCs w:val="28"/>
        </w:rPr>
        <w:t xml:space="preserve">     </w:t>
      </w:r>
      <w:r>
        <w:rPr>
          <w:bCs w:val="0"/>
          <w:szCs w:val="28"/>
        </w:rPr>
        <w:t>6</w:t>
      </w:r>
      <w:r w:rsidRPr="0005502A">
        <w:rPr>
          <w:bCs w:val="0"/>
          <w:szCs w:val="28"/>
        </w:rPr>
        <w:t xml:space="preserve">.3. Улучшение комфортности среды обитания. 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Достижение высокого уровня надежности и устойчивости функционирования жилищно-коммунального комплекса поселения.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-Развитие систем водоснабжения и  водоотведения.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lastRenderedPageBreak/>
        <w:t>-Развитие систем газоснабжения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-Улучшение качества предоставляемых жилищно-коммунальных услуг.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-Улучшение качества дорог.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-.Благоустройство, обустройство свалок.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Строительство, ремонт, сокращение количества ветхого и аварийного жилья.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-Удовлетворение потребности населения и организаций в различных видах связи.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Промышленность.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Пожарная безопасность.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>6</w:t>
      </w:r>
      <w:r w:rsidRPr="0005502A">
        <w:rPr>
          <w:b/>
          <w:bCs/>
          <w:color w:val="000000"/>
          <w:sz w:val="28"/>
          <w:szCs w:val="28"/>
        </w:rPr>
        <w:t>.4. Укрепление и сохранение здоровья населения,  формирование здорового образа жизни.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       -  Формированию общественного настроя на здоровый образ жизни, укреплению здоровья населения  способствует проведение массовых мероприятий, пропагандирующих здоровый образ жизни, повышение качества услуг здравоохранения, расширение возможностей населения по занятиям спортом, реализация полномочий в области опеки и попечительства: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     -Пропаганда  здорового образа жизни населения, создание оптимальных условий для развития массовой физической культуры и спорта. 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    -Развитие сети спортивных сооружений и обеспечение потребности спортивных объектов и учреждений в оборудовании и инвентаре.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Создание условий для повышения эффективности деятельности общественных объединений и иных организаций в области патриотического воспитания молодежи.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6</w:t>
      </w:r>
      <w:r w:rsidRPr="0005502A">
        <w:rPr>
          <w:b/>
          <w:color w:val="000000"/>
          <w:sz w:val="28"/>
          <w:szCs w:val="28"/>
        </w:rPr>
        <w:t>.5.</w:t>
      </w:r>
      <w:r w:rsidRPr="0005502A">
        <w:rPr>
          <w:b/>
          <w:bCs/>
          <w:color w:val="000000"/>
          <w:sz w:val="28"/>
          <w:szCs w:val="28"/>
        </w:rPr>
        <w:t>Культура, патриотическое воспитание молодежи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Развитие творческого потенциала.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-Сотрудничество с творческими организациями.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-Вручение родителям и молодоженам поздравительных писем от имени Главы поселения при регистрации рождения, заключения брака с целью закрепления молодежи на селе, увеличения количества регистрируемых браков, повышения рождаемости.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6</w:t>
      </w:r>
      <w:r w:rsidRPr="0005502A">
        <w:rPr>
          <w:b/>
          <w:bCs/>
          <w:color w:val="000000"/>
          <w:sz w:val="28"/>
          <w:szCs w:val="28"/>
        </w:rPr>
        <w:t>.6.Развитие сельского хозяйства.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-Развитие сети сельской потребительской, в том числе кредитной, кооперации.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-Развитие ЛПХ и КФХ.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6</w:t>
      </w:r>
      <w:r w:rsidRPr="0005502A">
        <w:rPr>
          <w:b/>
          <w:color w:val="000000"/>
          <w:sz w:val="28"/>
          <w:szCs w:val="28"/>
        </w:rPr>
        <w:t>.7.</w:t>
      </w:r>
      <w:r w:rsidRPr="0005502A">
        <w:rPr>
          <w:b/>
          <w:bCs/>
          <w:color w:val="000000"/>
          <w:sz w:val="28"/>
          <w:szCs w:val="28"/>
        </w:rPr>
        <w:t>Совершенствование системы местного самоуправления.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Совершенствование системы взаимоотношений органов ме</w:t>
      </w:r>
      <w:r w:rsidRPr="0005502A">
        <w:rPr>
          <w:color w:val="000000"/>
          <w:sz w:val="28"/>
          <w:szCs w:val="28"/>
        </w:rPr>
        <w:softHyphen/>
        <w:t>стного самоуправления с насе</w:t>
      </w:r>
      <w:r w:rsidRPr="0005502A">
        <w:rPr>
          <w:color w:val="000000"/>
          <w:sz w:val="28"/>
          <w:szCs w:val="28"/>
        </w:rPr>
        <w:softHyphen/>
        <w:t>лением.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Информирование населения о ходе реформы и проблемах развития местного самоуправ</w:t>
      </w:r>
      <w:r w:rsidRPr="0005502A">
        <w:rPr>
          <w:color w:val="000000"/>
          <w:sz w:val="28"/>
          <w:szCs w:val="28"/>
        </w:rPr>
        <w:softHyphen/>
        <w:t>ления.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-.Совершенствование системы "обратной связи" органов ме</w:t>
      </w:r>
      <w:r w:rsidRPr="0005502A">
        <w:rPr>
          <w:color w:val="000000"/>
          <w:sz w:val="28"/>
          <w:szCs w:val="28"/>
        </w:rPr>
        <w:softHyphen/>
        <w:t>стного самоуправления и на</w:t>
      </w:r>
      <w:r w:rsidRPr="0005502A">
        <w:rPr>
          <w:color w:val="000000"/>
          <w:sz w:val="28"/>
          <w:szCs w:val="28"/>
        </w:rPr>
        <w:softHyphen/>
        <w:t>селения.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Планирование и организация системы информирования на</w:t>
      </w:r>
      <w:r w:rsidRPr="0005502A">
        <w:rPr>
          <w:color w:val="000000"/>
          <w:sz w:val="28"/>
          <w:szCs w:val="28"/>
        </w:rPr>
        <w:softHyphen/>
        <w:t>селения по реализации про</w:t>
      </w:r>
      <w:r w:rsidRPr="0005502A">
        <w:rPr>
          <w:color w:val="000000"/>
          <w:sz w:val="28"/>
          <w:szCs w:val="28"/>
        </w:rPr>
        <w:softHyphen/>
        <w:t>блем, вопросов местного зна</w:t>
      </w:r>
      <w:r w:rsidRPr="0005502A">
        <w:rPr>
          <w:color w:val="000000"/>
          <w:sz w:val="28"/>
          <w:szCs w:val="28"/>
        </w:rPr>
        <w:softHyphen/>
        <w:t>чения, критических замечаний и обращений граждан в орга</w:t>
      </w:r>
      <w:r w:rsidRPr="0005502A">
        <w:rPr>
          <w:color w:val="000000"/>
          <w:sz w:val="28"/>
          <w:szCs w:val="28"/>
        </w:rPr>
        <w:softHyphen/>
        <w:t>ны местного самоуправления поселения.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        Для достижения цели прогноза  социально-экономического развития сельского поселения на 2015 год необходимо обеспечить: сбалансированное развитие всех отраслей, создать современную рыночную инфраструктуру, </w:t>
      </w:r>
      <w:r w:rsidRPr="0005502A">
        <w:rPr>
          <w:color w:val="000000"/>
          <w:sz w:val="28"/>
          <w:szCs w:val="28"/>
        </w:rPr>
        <w:lastRenderedPageBreak/>
        <w:t>отладить механизмы привлечения финансовых сре</w:t>
      </w:r>
      <w:proofErr w:type="gramStart"/>
      <w:r w:rsidRPr="0005502A">
        <w:rPr>
          <w:color w:val="000000"/>
          <w:sz w:val="28"/>
          <w:szCs w:val="28"/>
        </w:rPr>
        <w:t>дств дл</w:t>
      </w:r>
      <w:proofErr w:type="gramEnd"/>
      <w:r w:rsidRPr="0005502A">
        <w:rPr>
          <w:color w:val="000000"/>
          <w:sz w:val="28"/>
          <w:szCs w:val="28"/>
        </w:rPr>
        <w:t>я реализации намеченных мероприятий.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>6</w:t>
      </w:r>
      <w:r w:rsidRPr="0005502A">
        <w:rPr>
          <w:b/>
          <w:bCs/>
          <w:color w:val="000000"/>
          <w:sz w:val="28"/>
          <w:szCs w:val="28"/>
        </w:rPr>
        <w:t>.8.Реализация в полном объеме всех мероприятий позволит: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 - повысить качество предоставляемых услуг ЖКХ;</w:t>
      </w:r>
      <w:r w:rsidRPr="0005502A">
        <w:rPr>
          <w:b/>
          <w:bCs/>
          <w:color w:val="000000"/>
          <w:sz w:val="28"/>
          <w:szCs w:val="28"/>
        </w:rPr>
        <w:t xml:space="preserve"> 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- снизить численность населения с денежными доходами ниже прожиточного минимума; 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- повысить экологическую безопасность поселения, тем самым улучшить здоровье   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  населения;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понизить показатели преступности, повысить безопасность жизни людей;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увеличить количество субъектов малого предпринимательства;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создать  новые рабочие места;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увеличить собственные доходы бюджета;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улучшить жилищные условия сельчан;</w:t>
      </w:r>
    </w:p>
    <w:p w:rsidR="00C22AE4" w:rsidRPr="0005502A" w:rsidRDefault="00C22AE4" w:rsidP="00C22AE4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- способствовать развитию сельского хозяйства. </w:t>
      </w:r>
    </w:p>
    <w:p w:rsidR="00C22AE4" w:rsidRPr="0005502A" w:rsidRDefault="00C22AE4" w:rsidP="00C22AE4">
      <w:pPr>
        <w:rPr>
          <w:rFonts w:eastAsia="Calibri"/>
          <w:sz w:val="28"/>
          <w:szCs w:val="28"/>
          <w:lang w:eastAsia="en-US"/>
        </w:rPr>
      </w:pPr>
    </w:p>
    <w:p w:rsidR="00C22AE4" w:rsidRPr="0005502A" w:rsidRDefault="00C22AE4" w:rsidP="00C22AE4">
      <w:pPr>
        <w:rPr>
          <w:sz w:val="28"/>
          <w:szCs w:val="28"/>
        </w:rPr>
      </w:pPr>
    </w:p>
    <w:p w:rsidR="00C22AE4" w:rsidRPr="0005502A" w:rsidRDefault="00C22AE4" w:rsidP="00C22AE4">
      <w:pPr>
        <w:rPr>
          <w:sz w:val="28"/>
          <w:szCs w:val="28"/>
        </w:rPr>
      </w:pPr>
    </w:p>
    <w:p w:rsidR="00C22AE4" w:rsidRPr="0005502A" w:rsidRDefault="00C22AE4" w:rsidP="00C22AE4">
      <w:pPr>
        <w:rPr>
          <w:sz w:val="28"/>
          <w:szCs w:val="28"/>
        </w:rPr>
      </w:pPr>
    </w:p>
    <w:p w:rsidR="00C22AE4" w:rsidRPr="0005502A" w:rsidRDefault="00C22AE4" w:rsidP="00C22AE4">
      <w:pPr>
        <w:rPr>
          <w:sz w:val="28"/>
          <w:szCs w:val="28"/>
        </w:rPr>
      </w:pPr>
    </w:p>
    <w:p w:rsidR="00C22AE4" w:rsidRPr="0005502A" w:rsidRDefault="00C22AE4" w:rsidP="00C22AE4">
      <w:pPr>
        <w:rPr>
          <w:sz w:val="28"/>
          <w:szCs w:val="28"/>
        </w:rPr>
      </w:pPr>
    </w:p>
    <w:p w:rsidR="00C22AE4" w:rsidRPr="0005502A" w:rsidRDefault="00C22AE4" w:rsidP="00C22AE4">
      <w:pPr>
        <w:rPr>
          <w:sz w:val="28"/>
          <w:szCs w:val="28"/>
        </w:rPr>
      </w:pPr>
    </w:p>
    <w:p w:rsidR="00C22AE4" w:rsidRPr="0005502A" w:rsidRDefault="00C22AE4" w:rsidP="00C22AE4">
      <w:pPr>
        <w:rPr>
          <w:sz w:val="28"/>
          <w:szCs w:val="28"/>
        </w:rPr>
      </w:pPr>
    </w:p>
    <w:p w:rsidR="00C22AE4" w:rsidRPr="0005502A" w:rsidRDefault="00C22AE4" w:rsidP="00C22AE4">
      <w:pPr>
        <w:rPr>
          <w:color w:val="000000"/>
          <w:sz w:val="28"/>
          <w:szCs w:val="28"/>
        </w:rPr>
      </w:pPr>
    </w:p>
    <w:p w:rsidR="00BC0FE1" w:rsidRDefault="00BC0FE1"/>
    <w:sectPr w:rsidR="00BC0FE1" w:rsidSect="00DA0F0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34EB8"/>
    <w:multiLevelType w:val="hybridMultilevel"/>
    <w:tmpl w:val="46CA473A"/>
    <w:lvl w:ilvl="0" w:tplc="D4E853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828D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B698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2BB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AE09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889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864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884A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6C6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C22AE4"/>
    <w:rsid w:val="00BC0FE1"/>
    <w:rsid w:val="00C2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22AE4"/>
    <w:pPr>
      <w:keepNext/>
      <w:jc w:val="center"/>
      <w:outlineLvl w:val="0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AE4"/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C22AE4"/>
    <w:pPr>
      <w:ind w:firstLine="708"/>
      <w:jc w:val="center"/>
    </w:pPr>
    <w:rPr>
      <w:b/>
      <w:bCs/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C22AE4"/>
    <w:rPr>
      <w:rFonts w:ascii="Times New Roman" w:eastAsia="Times New Roman" w:hAnsi="Times New Roman" w:cs="Times New Roman"/>
      <w:b/>
      <w:bCs/>
      <w:color w:val="000000"/>
      <w:sz w:val="28"/>
      <w:szCs w:val="24"/>
      <w:lang w:val="ru-RU" w:eastAsia="ru-RU"/>
    </w:rPr>
  </w:style>
  <w:style w:type="paragraph" w:styleId="3">
    <w:name w:val="Body Text Indent 3"/>
    <w:basedOn w:val="a"/>
    <w:link w:val="30"/>
    <w:rsid w:val="00C22AE4"/>
    <w:pPr>
      <w:ind w:left="4248"/>
    </w:pPr>
    <w:rPr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C22AE4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C22AE4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C22A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C22AE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styleId="a6">
    <w:name w:val="Strong"/>
    <w:basedOn w:val="a0"/>
    <w:uiPriority w:val="22"/>
    <w:qFormat/>
    <w:rsid w:val="00C22AE4"/>
    <w:rPr>
      <w:b/>
      <w:bCs/>
    </w:rPr>
  </w:style>
  <w:style w:type="character" w:styleId="a7">
    <w:name w:val="Hyperlink"/>
    <w:rsid w:val="00C22AE4"/>
    <w:rPr>
      <w:color w:val="000080"/>
      <w:u w:val="single"/>
    </w:rPr>
  </w:style>
  <w:style w:type="paragraph" w:styleId="a8">
    <w:name w:val="header"/>
    <w:basedOn w:val="a"/>
    <w:link w:val="a9"/>
    <w:rsid w:val="00C22AE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9">
    <w:name w:val="Верхний колонтитул Знак"/>
    <w:basedOn w:val="a0"/>
    <w:link w:val="a8"/>
    <w:rsid w:val="00C22AE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1">
    <w:name w:val="Без интервала1"/>
    <w:rsid w:val="00C2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2A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AE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2;vrus@ufamt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3691</Words>
  <Characters>21041</Characters>
  <Application>Microsoft Office Word</Application>
  <DocSecurity>0</DocSecurity>
  <Lines>175</Lines>
  <Paragraphs>49</Paragraphs>
  <ScaleCrop>false</ScaleCrop>
  <Company/>
  <LinksUpToDate>false</LinksUpToDate>
  <CharactersWithSpaces>24683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Avrus</dc:creator>
  <cp:keywords/>
  <dc:description/>
  <cp:lastModifiedBy>Avrus</cp:lastModifiedBy>
  <cp:revision>2</cp:revision>
  <dcterms:created xsi:type="dcterms:W3CDTF">2020-03-25T07:00:00Z</dcterms:created>
  <dcterms:modified xsi:type="dcterms:W3CDTF">2020-03-25T07:01:00Z</dcterms:modified>
</cp:coreProperties>
</file>