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81FDE" w:rsidRPr="005E5925" w:rsidTr="00F17357">
        <w:trPr>
          <w:trHeight w:val="851"/>
          <w:jc w:val="center"/>
        </w:trPr>
        <w:tc>
          <w:tcPr>
            <w:tcW w:w="9462" w:type="dxa"/>
            <w:gridSpan w:val="4"/>
          </w:tcPr>
          <w:p w:rsidR="00D81FDE" w:rsidRPr="005E5925" w:rsidRDefault="00D81FDE" w:rsidP="00F17357">
            <w:pPr>
              <w:keepNext/>
              <w:spacing w:after="0" w:line="240" w:lineRule="auto"/>
              <w:ind w:left="-54" w:right="-198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 xml:space="preserve">НИЖНЕЧУМАНСКИЙ СЕЛЬСКИЙ СОВЕТ </w:t>
            </w:r>
          </w:p>
          <w:p w:rsidR="00D81FDE" w:rsidRPr="005E5925" w:rsidRDefault="00D81FDE" w:rsidP="00F17357">
            <w:pPr>
              <w:keepNext/>
              <w:spacing w:after="0" w:line="240" w:lineRule="auto"/>
              <w:ind w:left="-54" w:right="-198"/>
              <w:jc w:val="center"/>
              <w:outlineLvl w:val="1"/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>НАРОДНЫХ ДЕПУТАТОВ</w:t>
            </w:r>
          </w:p>
          <w:p w:rsidR="00D81FDE" w:rsidRPr="005E5925" w:rsidRDefault="00D81FDE" w:rsidP="00F1735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aps/>
                <w:spacing w:val="20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Pr="005E5925">
              <w:rPr>
                <w:rFonts w:ascii="Arial" w:eastAsia="Times New Roman" w:hAnsi="Arial" w:cs="Arial"/>
                <w:b/>
                <w:caps/>
                <w:spacing w:val="20"/>
                <w:sz w:val="24"/>
                <w:szCs w:val="24"/>
              </w:rPr>
              <w:t>БАЕвского района Алтайского края</w:t>
            </w:r>
          </w:p>
          <w:p w:rsidR="005E5925" w:rsidRPr="005E5925" w:rsidRDefault="005E5925" w:rsidP="00F1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FDE" w:rsidRPr="005E5925" w:rsidTr="00F17357">
        <w:trPr>
          <w:jc w:val="center"/>
        </w:trPr>
        <w:tc>
          <w:tcPr>
            <w:tcW w:w="9462" w:type="dxa"/>
            <w:gridSpan w:val="4"/>
          </w:tcPr>
          <w:p w:rsidR="00D81FDE" w:rsidRPr="005E5925" w:rsidRDefault="00D81FDE" w:rsidP="00F1735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aps/>
                <w:spacing w:val="84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b/>
                <w:bCs/>
                <w:caps/>
                <w:spacing w:val="84"/>
                <w:sz w:val="24"/>
                <w:szCs w:val="24"/>
              </w:rPr>
              <w:t>РЕШение</w:t>
            </w:r>
          </w:p>
          <w:p w:rsidR="00D81FDE" w:rsidRPr="005E5925" w:rsidRDefault="00D81FDE" w:rsidP="00F17357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FDE" w:rsidRPr="005E5925" w:rsidTr="00F17357">
        <w:trPr>
          <w:jc w:val="center"/>
        </w:trPr>
        <w:tc>
          <w:tcPr>
            <w:tcW w:w="2284" w:type="dxa"/>
          </w:tcPr>
          <w:p w:rsidR="00D81FDE" w:rsidRPr="005E5925" w:rsidRDefault="00D81FDE" w:rsidP="00F1735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D81FDE" w:rsidRPr="005E5925" w:rsidRDefault="00D81FDE" w:rsidP="00F1735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D81FDE" w:rsidRPr="005E5925" w:rsidRDefault="00D81FDE" w:rsidP="00F17357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D81FDE" w:rsidRPr="005E5925" w:rsidRDefault="00D81FDE" w:rsidP="00F17357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FDE" w:rsidRPr="005E5925" w:rsidTr="00F17357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D81FDE" w:rsidRPr="005E5925" w:rsidRDefault="00D81FDE" w:rsidP="00F1735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sz w:val="24"/>
                <w:szCs w:val="24"/>
              </w:rPr>
              <w:t>25.02.20</w:t>
            </w:r>
            <w:r w:rsidR="005724BE" w:rsidRPr="005E592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D81FDE" w:rsidRPr="005E5925" w:rsidRDefault="00D81FDE" w:rsidP="00F17357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D81FDE" w:rsidRPr="005E5925" w:rsidRDefault="00D81FDE" w:rsidP="00F17357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81FDE" w:rsidRPr="005E5925" w:rsidRDefault="00D81FDE" w:rsidP="00F17357">
            <w:pPr>
              <w:spacing w:after="0" w:line="240" w:lineRule="auto"/>
              <w:ind w:right="-2"/>
              <w:rPr>
                <w:rFonts w:ascii="Arial" w:eastAsia="Times New Roman" w:hAnsi="Arial" w:cs="Arial"/>
                <w:sz w:val="24"/>
                <w:szCs w:val="24"/>
              </w:rPr>
            </w:pPr>
            <w:r w:rsidRPr="005E5925">
              <w:rPr>
                <w:rFonts w:ascii="Arial" w:eastAsia="Times New Roman" w:hAnsi="Arial" w:cs="Arial"/>
                <w:sz w:val="24"/>
                <w:szCs w:val="24"/>
              </w:rPr>
              <w:t xml:space="preserve">    3</w:t>
            </w:r>
          </w:p>
        </w:tc>
      </w:tr>
    </w:tbl>
    <w:p w:rsidR="005E5925" w:rsidRDefault="005E5925" w:rsidP="00D81FD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1FDE" w:rsidRPr="005E5925" w:rsidRDefault="00D81FDE" w:rsidP="00D81FDE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5925">
        <w:rPr>
          <w:rFonts w:ascii="Arial" w:eastAsia="Times New Roman" w:hAnsi="Arial" w:cs="Arial"/>
          <w:b/>
          <w:sz w:val="24"/>
          <w:szCs w:val="24"/>
        </w:rPr>
        <w:t>с. Нижнечуманка</w:t>
      </w:r>
    </w:p>
    <w:p w:rsidR="00D81FDE" w:rsidRPr="005E5925" w:rsidRDefault="00D81FDE" w:rsidP="00D81FDE">
      <w:pPr>
        <w:pStyle w:val="a3"/>
        <w:tabs>
          <w:tab w:val="center" w:pos="4677"/>
          <w:tab w:val="left" w:pos="8232"/>
          <w:tab w:val="left" w:pos="8580"/>
        </w:tabs>
        <w:rPr>
          <w:rFonts w:ascii="Arial" w:hAnsi="Arial" w:cs="Arial"/>
          <w:b w:val="0"/>
          <w:sz w:val="24"/>
          <w:szCs w:val="24"/>
        </w:rPr>
      </w:pPr>
    </w:p>
    <w:p w:rsidR="00A74310" w:rsidRPr="005E5925" w:rsidRDefault="00D81FDE" w:rsidP="00D81FD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>О    дополнительных</w:t>
      </w:r>
      <w:r w:rsidR="00A74310" w:rsidRPr="005E5925">
        <w:rPr>
          <w:rFonts w:ascii="Arial" w:hAnsi="Arial" w:cs="Arial"/>
          <w:sz w:val="24"/>
          <w:szCs w:val="24"/>
        </w:rPr>
        <w:t xml:space="preserve"> </w:t>
      </w:r>
      <w:r w:rsidRPr="005E5925">
        <w:rPr>
          <w:rFonts w:ascii="Arial" w:hAnsi="Arial" w:cs="Arial"/>
          <w:sz w:val="24"/>
          <w:szCs w:val="24"/>
        </w:rPr>
        <w:t xml:space="preserve">основаниях </w:t>
      </w:r>
    </w:p>
    <w:p w:rsidR="00A74310" w:rsidRPr="005E5925" w:rsidRDefault="00D81FDE" w:rsidP="00D81FD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5E5925">
        <w:rPr>
          <w:rFonts w:ascii="Arial" w:hAnsi="Arial" w:cs="Arial"/>
          <w:sz w:val="24"/>
          <w:szCs w:val="24"/>
        </w:rPr>
        <w:t>безнадежными</w:t>
      </w:r>
      <w:proofErr w:type="gramEnd"/>
      <w:r w:rsidR="00A74310" w:rsidRPr="005E5925">
        <w:rPr>
          <w:rFonts w:ascii="Arial" w:hAnsi="Arial" w:cs="Arial"/>
          <w:sz w:val="24"/>
          <w:szCs w:val="24"/>
        </w:rPr>
        <w:t xml:space="preserve"> </w:t>
      </w:r>
      <w:r w:rsidRPr="005E5925">
        <w:rPr>
          <w:rFonts w:ascii="Arial" w:hAnsi="Arial" w:cs="Arial"/>
          <w:sz w:val="24"/>
          <w:szCs w:val="24"/>
        </w:rPr>
        <w:t xml:space="preserve">к взысканию </w:t>
      </w:r>
    </w:p>
    <w:p w:rsidR="00A74310" w:rsidRPr="005E5925" w:rsidRDefault="00D81FDE" w:rsidP="00D81FD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>недоимки, задолженности</w:t>
      </w:r>
      <w:r w:rsidR="00A74310" w:rsidRPr="005E5925">
        <w:rPr>
          <w:rFonts w:ascii="Arial" w:hAnsi="Arial" w:cs="Arial"/>
          <w:sz w:val="24"/>
          <w:szCs w:val="24"/>
        </w:rPr>
        <w:t xml:space="preserve"> </w:t>
      </w:r>
      <w:r w:rsidRPr="005E5925">
        <w:rPr>
          <w:rFonts w:ascii="Arial" w:hAnsi="Arial" w:cs="Arial"/>
          <w:sz w:val="24"/>
          <w:szCs w:val="24"/>
        </w:rPr>
        <w:t xml:space="preserve">по пеням </w:t>
      </w:r>
    </w:p>
    <w:p w:rsidR="00D81FDE" w:rsidRPr="005E5925" w:rsidRDefault="00D81FDE" w:rsidP="00D81FD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>и штрафам по региональным налогам»</w:t>
      </w:r>
    </w:p>
    <w:p w:rsidR="00D81FDE" w:rsidRPr="005E5925" w:rsidRDefault="00D81FDE" w:rsidP="00D81FD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81FDE" w:rsidRPr="005E5925" w:rsidRDefault="00D81FDE" w:rsidP="00D81F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ab/>
        <w:t>В соответствии с  законом Алтайского края от 07.12.2017 № 99-ЗС в редакции Закона от 06.06.2018№ 31-ЗС, рассмотрев протест прокуратуры Баевского района от 30.01.2020 № 02-41-2020/91, сельский Совет народных депутатов РЕШИЛ:</w:t>
      </w:r>
    </w:p>
    <w:p w:rsidR="00D81FDE" w:rsidRPr="005E5925" w:rsidRDefault="00D81FDE" w:rsidP="00D81FDE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B70FB" w:rsidRPr="005E5925" w:rsidRDefault="000220A8" w:rsidP="000220A8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 xml:space="preserve">1. </w:t>
      </w:r>
      <w:r w:rsidR="00A74310" w:rsidRPr="005E5925">
        <w:rPr>
          <w:rFonts w:ascii="Arial" w:hAnsi="Arial" w:cs="Arial"/>
          <w:sz w:val="24"/>
          <w:szCs w:val="24"/>
        </w:rPr>
        <w:t>Признать  безнадежными к взысканию и подлежат списанию:</w:t>
      </w:r>
    </w:p>
    <w:p w:rsidR="00A74310" w:rsidRPr="005E5925" w:rsidRDefault="000220A8" w:rsidP="000220A8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E5925">
        <w:rPr>
          <w:rFonts w:ascii="Arial" w:hAnsi="Arial" w:cs="Arial"/>
          <w:sz w:val="24"/>
          <w:szCs w:val="24"/>
        </w:rPr>
        <w:tab/>
        <w:t>1. 1. Н</w:t>
      </w:r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>обязанности</w:t>
      </w:r>
      <w:proofErr w:type="gramEnd"/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по уплате которых прошло не менее трех лет, на основании следующих подтверждающих документов:</w:t>
      </w:r>
    </w:p>
    <w:p w:rsidR="000220A8" w:rsidRPr="005E5925" w:rsidRDefault="000220A8" w:rsidP="000220A8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а) выписка из Единого государственного реестра налогоплательщиков;</w:t>
      </w:r>
    </w:p>
    <w:p w:rsidR="000220A8" w:rsidRPr="005E5925" w:rsidRDefault="000220A8" w:rsidP="000220A8">
      <w:pPr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ab/>
        <w:t>б) справка налогового органа о суммах недоимки, задолженности по пеням и штрафам по форме согласно приложению 2 к </w:t>
      </w:r>
      <w:hyperlink r:id="rId5" w:history="1">
        <w:r w:rsidRPr="005E5925">
          <w:rPr>
            <w:rStyle w:val="a8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Порядку списания недоимки и задолженности по пеням, штрафам и процентам, признанным безнадежными к взысканию</w:t>
        </w:r>
      </w:hyperlink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>, утвержденному </w:t>
      </w:r>
      <w:hyperlink r:id="rId6" w:history="1">
        <w:r w:rsidRPr="005E5925">
          <w:rPr>
            <w:rStyle w:val="a8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ФНС России от 19 августа 2010 года N ЯК-7-8/393@</w:t>
        </w:r>
      </w:hyperlink>
      <w:r w:rsidRPr="005E5925">
        <w:rPr>
          <w:rFonts w:ascii="Arial" w:hAnsi="Arial" w:cs="Arial"/>
          <w:spacing w:val="2"/>
          <w:sz w:val="24"/>
          <w:szCs w:val="24"/>
          <w:shd w:val="clear" w:color="auto" w:fill="FFFFFF"/>
        </w:rPr>
        <w:t> (далее - Порядок);</w:t>
      </w:r>
    </w:p>
    <w:p w:rsidR="000220A8" w:rsidRPr="005E5925" w:rsidRDefault="000220A8" w:rsidP="000220A8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spacing w:val="2"/>
        </w:rPr>
      </w:pPr>
      <w:r w:rsidRPr="005E5925">
        <w:rPr>
          <w:rFonts w:ascii="Arial" w:hAnsi="Arial" w:cs="Arial"/>
          <w:spacing w:val="2"/>
          <w:shd w:val="clear" w:color="auto" w:fill="FFFFFF"/>
        </w:rPr>
        <w:tab/>
        <w:t>1.2. Н</w:t>
      </w:r>
      <w:r w:rsidRPr="005E5925">
        <w:rPr>
          <w:rFonts w:ascii="Arial" w:hAnsi="Arial" w:cs="Arial"/>
          <w:spacing w:val="2"/>
        </w:rPr>
        <w:t xml:space="preserve">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5E5925">
        <w:rPr>
          <w:rFonts w:ascii="Arial" w:hAnsi="Arial" w:cs="Arial"/>
          <w:spacing w:val="2"/>
        </w:rPr>
        <w:t>с даты образования</w:t>
      </w:r>
      <w:proofErr w:type="gramEnd"/>
      <w:r w:rsidRPr="005E5925">
        <w:rPr>
          <w:rFonts w:ascii="Arial" w:hAnsi="Arial" w:cs="Arial"/>
          <w:spacing w:val="2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0220A8" w:rsidRPr="005E5925" w:rsidRDefault="000220A8" w:rsidP="000220A8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5925">
        <w:rPr>
          <w:rFonts w:ascii="Arial" w:hAnsi="Arial" w:cs="Arial"/>
          <w:spacing w:val="2"/>
        </w:rPr>
        <w:t>а) копия исполнительного документа;</w:t>
      </w:r>
    </w:p>
    <w:p w:rsidR="000220A8" w:rsidRPr="005E5925" w:rsidRDefault="000220A8" w:rsidP="000220A8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5925">
        <w:rPr>
          <w:rFonts w:ascii="Arial" w:hAnsi="Arial" w:cs="Arial"/>
          <w:spacing w:val="2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0220A8" w:rsidRPr="005E5925" w:rsidRDefault="000220A8" w:rsidP="000220A8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5925">
        <w:rPr>
          <w:rFonts w:ascii="Arial" w:hAnsi="Arial" w:cs="Arial"/>
          <w:spacing w:val="2"/>
        </w:rPr>
        <w:t xml:space="preserve">1.3. </w:t>
      </w:r>
      <w:r w:rsidRPr="005E5925">
        <w:rPr>
          <w:rFonts w:ascii="Arial" w:hAnsi="Arial" w:cs="Arial"/>
          <w:color w:val="2D2D2D"/>
          <w:spacing w:val="2"/>
        </w:rPr>
        <w:t> Н</w:t>
      </w:r>
      <w:r w:rsidRPr="005E5925">
        <w:rPr>
          <w:rFonts w:ascii="Arial" w:hAnsi="Arial" w:cs="Arial"/>
          <w:spacing w:val="2"/>
        </w:rPr>
        <w:t>едоимка и задолженность по пеням и штрафам по отмененным региональным налогам у налогоплательщиков, в отношении которых не возбуждено производство по делу о банкротстве в соответствии с </w:t>
      </w:r>
      <w:hyperlink r:id="rId7" w:history="1">
        <w:r w:rsidRPr="005E5925">
          <w:rPr>
            <w:rStyle w:val="a8"/>
            <w:rFonts w:ascii="Arial" w:hAnsi="Arial" w:cs="Arial"/>
            <w:color w:val="auto"/>
            <w:spacing w:val="2"/>
            <w:u w:val="none"/>
          </w:rPr>
          <w:t>Федеральным законом от 26 октября 2002 года N 127-ФЗ "О несостоятельности (банкротстве)"</w:t>
        </w:r>
      </w:hyperlink>
      <w:r w:rsidRPr="005E5925">
        <w:rPr>
          <w:rFonts w:ascii="Arial" w:hAnsi="Arial" w:cs="Arial"/>
          <w:spacing w:val="2"/>
        </w:rPr>
        <w:t>, при условии, если с момента отмены налога прошло не менее трех лет и (</w:t>
      </w:r>
      <w:proofErr w:type="gramStart"/>
      <w:r w:rsidRPr="005E5925">
        <w:rPr>
          <w:rFonts w:ascii="Arial" w:hAnsi="Arial" w:cs="Arial"/>
          <w:spacing w:val="2"/>
        </w:rPr>
        <w:t xml:space="preserve">или) </w:t>
      </w:r>
      <w:proofErr w:type="gramEnd"/>
      <w:r w:rsidRPr="005E5925">
        <w:rPr>
          <w:rFonts w:ascii="Arial" w:hAnsi="Arial" w:cs="Arial"/>
          <w:spacing w:val="2"/>
        </w:rPr>
        <w:t>задолженность не реструктуризирована, срок ее уплаты не изменен в соответствии с главой 9 </w:t>
      </w:r>
      <w:hyperlink r:id="rId8" w:history="1">
        <w:r w:rsidRPr="005E5925">
          <w:rPr>
            <w:rStyle w:val="a8"/>
            <w:rFonts w:ascii="Arial" w:hAnsi="Arial" w:cs="Arial"/>
            <w:color w:val="auto"/>
            <w:spacing w:val="2"/>
            <w:u w:val="none"/>
          </w:rPr>
          <w:t>Налогового кодекса Российской Федерации</w:t>
        </w:r>
      </w:hyperlink>
      <w:r w:rsidRPr="005E5925">
        <w:rPr>
          <w:rFonts w:ascii="Arial" w:hAnsi="Arial" w:cs="Arial"/>
          <w:spacing w:val="2"/>
        </w:rPr>
        <w:t>, на основании следующих подтверждающих документов:</w:t>
      </w:r>
    </w:p>
    <w:p w:rsidR="000220A8" w:rsidRPr="005E5925" w:rsidRDefault="000220A8" w:rsidP="000220A8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5925">
        <w:rPr>
          <w:rFonts w:ascii="Arial" w:hAnsi="Arial" w:cs="Arial"/>
          <w:spacing w:val="2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0220A8" w:rsidRPr="005E5925" w:rsidRDefault="000220A8" w:rsidP="000220A8">
      <w:pPr>
        <w:pStyle w:val="formattext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5E5925">
        <w:rPr>
          <w:rFonts w:ascii="Arial" w:hAnsi="Arial" w:cs="Arial"/>
          <w:spacing w:val="2"/>
        </w:rPr>
        <w:t>б) копия нормативного правового акта, которым налог был отменен.</w:t>
      </w:r>
    </w:p>
    <w:p w:rsidR="00A74310" w:rsidRPr="005E5925" w:rsidRDefault="00A74310" w:rsidP="00A7431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E5925">
        <w:rPr>
          <w:rFonts w:ascii="Arial" w:hAnsi="Arial" w:cs="Arial"/>
          <w:sz w:val="24"/>
          <w:szCs w:val="24"/>
        </w:rPr>
        <w:t>2.</w:t>
      </w:r>
      <w:r w:rsidRPr="005E5925">
        <w:rPr>
          <w:rFonts w:ascii="Arial" w:hAnsi="Arial" w:cs="Arial"/>
          <w:sz w:val="24"/>
          <w:szCs w:val="24"/>
        </w:rPr>
        <w:tab/>
      </w:r>
      <w:proofErr w:type="gramStart"/>
      <w:r w:rsidRPr="005E5925">
        <w:rPr>
          <w:rFonts w:ascii="Arial" w:hAnsi="Arial" w:cs="Arial"/>
          <w:sz w:val="24"/>
          <w:szCs w:val="24"/>
        </w:rPr>
        <w:t xml:space="preserve">Признать утратившим силу решение Нижнечуманского сельского Совета народных депутатов от 15.01.2018 № 1 «О дополнительных основаниях признания </w:t>
      </w:r>
      <w:r w:rsidRPr="005E5925">
        <w:rPr>
          <w:rFonts w:ascii="Arial" w:hAnsi="Arial" w:cs="Arial"/>
          <w:sz w:val="24"/>
          <w:szCs w:val="24"/>
        </w:rPr>
        <w:lastRenderedPageBreak/>
        <w:t>безнадежными к взысканию недоимки, задолженности по пеням и штрафам по региональным налогам».</w:t>
      </w:r>
      <w:proofErr w:type="gramEnd"/>
    </w:p>
    <w:p w:rsidR="00D81FDE" w:rsidRPr="005E5925" w:rsidRDefault="00A74310" w:rsidP="00D81FDE">
      <w:pPr>
        <w:shd w:val="clear" w:color="auto" w:fill="FFFFFF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9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1FDE" w:rsidRPr="005E5925">
        <w:rPr>
          <w:rFonts w:ascii="Arial" w:eastAsia="Times New Roman" w:hAnsi="Arial" w:cs="Arial"/>
          <w:sz w:val="24"/>
          <w:szCs w:val="24"/>
          <w:lang w:eastAsia="ru-RU"/>
        </w:rPr>
        <w:t>. Обнародовать данное решение в установленном порядке.</w:t>
      </w:r>
    </w:p>
    <w:p w:rsidR="00D81FDE" w:rsidRPr="005E5925" w:rsidRDefault="00D81FDE" w:rsidP="00D81FDE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FDE" w:rsidRPr="005E5925" w:rsidRDefault="00D81FDE" w:rsidP="00D81FDE">
      <w:pPr>
        <w:rPr>
          <w:rFonts w:ascii="Arial" w:hAnsi="Arial" w:cs="Arial"/>
          <w:sz w:val="24"/>
          <w:szCs w:val="24"/>
        </w:rPr>
      </w:pPr>
      <w:r w:rsidRPr="005E5925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5E59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92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Т.И. Давыдова</w:t>
      </w:r>
      <w:r w:rsidRPr="005E59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9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92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92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D81FDE" w:rsidRPr="005E5925" w:rsidSect="005E5925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0AC"/>
    <w:multiLevelType w:val="hybridMultilevel"/>
    <w:tmpl w:val="1CFEB162"/>
    <w:lvl w:ilvl="0" w:tplc="B680F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81FDE"/>
    <w:rsid w:val="000220A8"/>
    <w:rsid w:val="0007744D"/>
    <w:rsid w:val="00127428"/>
    <w:rsid w:val="00147660"/>
    <w:rsid w:val="002C364F"/>
    <w:rsid w:val="003F5E45"/>
    <w:rsid w:val="00566E63"/>
    <w:rsid w:val="005724BE"/>
    <w:rsid w:val="005E5925"/>
    <w:rsid w:val="005F241A"/>
    <w:rsid w:val="006155C4"/>
    <w:rsid w:val="00676709"/>
    <w:rsid w:val="006D34E8"/>
    <w:rsid w:val="007F0EF7"/>
    <w:rsid w:val="009578A6"/>
    <w:rsid w:val="00976835"/>
    <w:rsid w:val="009C6C85"/>
    <w:rsid w:val="00A74310"/>
    <w:rsid w:val="00CB70FB"/>
    <w:rsid w:val="00D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D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1F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1FDE"/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E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431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220A8"/>
    <w:rPr>
      <w:color w:val="0000FF"/>
      <w:u w:val="single"/>
    </w:rPr>
  </w:style>
  <w:style w:type="paragraph" w:customStyle="1" w:styleId="formattext">
    <w:name w:val="formattext"/>
    <w:basedOn w:val="a"/>
    <w:rsid w:val="000220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1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32166" TargetMode="External"/><Relationship Id="rId5" Type="http://schemas.openxmlformats.org/officeDocument/2006/relationships/hyperlink" Target="http://docs.cntd.ru/document/902232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2020-02-25T03:28:00Z</cp:lastPrinted>
  <dcterms:created xsi:type="dcterms:W3CDTF">2020-02-18T08:44:00Z</dcterms:created>
  <dcterms:modified xsi:type="dcterms:W3CDTF">2020-02-26T04:15:00Z</dcterms:modified>
</cp:coreProperties>
</file>