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5" w:type="dxa"/>
        <w:tblInd w:w="-252" w:type="dxa"/>
        <w:tblBorders>
          <w:bottom w:val="double" w:sz="18" w:space="0" w:color="auto"/>
          <w:insideH w:val="single" w:sz="18" w:space="0" w:color="FFFFFF"/>
          <w:insideV w:val="single" w:sz="18" w:space="0" w:color="FFFFFF"/>
        </w:tblBorders>
        <w:tblLayout w:type="fixed"/>
        <w:tblLook w:val="00A0"/>
      </w:tblPr>
      <w:tblGrid>
        <w:gridCol w:w="4301"/>
        <w:gridCol w:w="1760"/>
        <w:gridCol w:w="4394"/>
      </w:tblGrid>
      <w:tr w:rsidR="00322D77" w:rsidTr="00433B51">
        <w:tc>
          <w:tcPr>
            <w:tcW w:w="4302" w:type="dxa"/>
            <w:tcBorders>
              <w:top w:val="nil"/>
              <w:left w:val="nil"/>
              <w:bottom w:val="single" w:sz="18" w:space="0" w:color="FFFFFF"/>
              <w:right w:val="single" w:sz="18" w:space="0" w:color="FFFFFF"/>
            </w:tcBorders>
            <w:shd w:val="clear" w:color="auto" w:fill="FFFFFF"/>
            <w:hideMark/>
          </w:tcPr>
          <w:p w:rsidR="00322D77" w:rsidRDefault="00322D77" w:rsidP="00433B51">
            <w:pPr>
              <w:pStyle w:val="NoSpacing"/>
              <w:jc w:val="center"/>
              <w:rPr>
                <w:rStyle w:val="a9"/>
                <w:rFonts w:ascii="a_Timer(15%) Bashkir" w:hAnsi="a_Timer(15%) Bashkir"/>
                <w:b w:val="0"/>
                <w:bCs w:val="0"/>
                <w:sz w:val="20"/>
              </w:rPr>
            </w:pPr>
            <w:r>
              <w:rPr>
                <w:rStyle w:val="a9"/>
                <w:rFonts w:ascii="a_Timer(15%) Bashkir" w:hAnsi="a_Timer(15%) Bashkir"/>
                <w:bCs w:val="0"/>
                <w:sz w:val="20"/>
              </w:rPr>
              <w:t>БАШ</w:t>
            </w:r>
            <w:r>
              <w:rPr>
                <w:rStyle w:val="a9"/>
                <w:rFonts w:ascii="Calibri" w:hAnsi="Calibri"/>
                <w:bCs w:val="0"/>
                <w:lang w:val="en-US"/>
              </w:rPr>
              <w:t>K</w:t>
            </w:r>
            <w:r>
              <w:rPr>
                <w:rStyle w:val="a9"/>
                <w:rFonts w:ascii="a_Timer(15%) Bashkir" w:hAnsi="a_Timer(15%) Bashkir"/>
                <w:bCs w:val="0"/>
                <w:sz w:val="20"/>
              </w:rPr>
              <w:t>ОРТОСТАН  РЕСПУБЛИКАҺ</w:t>
            </w:r>
            <w:proofErr w:type="gramStart"/>
            <w:r>
              <w:rPr>
                <w:rStyle w:val="a9"/>
                <w:rFonts w:ascii="a_Timer(15%) Bashkir" w:hAnsi="a_Timer(15%) Bashkir"/>
                <w:bCs w:val="0"/>
                <w:sz w:val="20"/>
              </w:rPr>
              <w:t>Ы</w:t>
            </w:r>
            <w:proofErr w:type="gramEnd"/>
          </w:p>
          <w:p w:rsidR="00322D77" w:rsidRDefault="00322D77" w:rsidP="00433B51">
            <w:pPr>
              <w:pStyle w:val="NoSpacing"/>
              <w:jc w:val="center"/>
              <w:rPr>
                <w:rStyle w:val="a9"/>
                <w:rFonts w:ascii="a_Timer(15%) Bashkir" w:hAnsi="a_Timer(15%) Bashkir"/>
                <w:b w:val="0"/>
                <w:bCs w:val="0"/>
                <w:sz w:val="20"/>
              </w:rPr>
            </w:pPr>
            <w:r>
              <w:rPr>
                <w:rStyle w:val="a9"/>
                <w:rFonts w:ascii="a_Timer(15%) Bashkir" w:hAnsi="a_Timer(15%) Bashkir"/>
                <w:bCs w:val="0"/>
                <w:sz w:val="20"/>
              </w:rPr>
              <w:t>ӘЛШӘЙ РАЙОНЫ</w:t>
            </w:r>
          </w:p>
          <w:p w:rsidR="00322D77" w:rsidRDefault="00322D77" w:rsidP="00433B51">
            <w:pPr>
              <w:pStyle w:val="NoSpacing"/>
              <w:jc w:val="center"/>
              <w:rPr>
                <w:rStyle w:val="a9"/>
                <w:rFonts w:ascii="a_Timer(15%) Bashkir" w:hAnsi="a_Timer(15%) Bashkir"/>
                <w:b w:val="0"/>
                <w:bCs w:val="0"/>
                <w:sz w:val="20"/>
              </w:rPr>
            </w:pPr>
            <w:r>
              <w:rPr>
                <w:rStyle w:val="a9"/>
                <w:rFonts w:ascii="a_Timer(15%) Bashkir" w:hAnsi="a_Timer(15%) Bashkir"/>
                <w:bCs w:val="0"/>
                <w:sz w:val="20"/>
              </w:rPr>
              <w:t>МУНИЦИПАЛЬ РАЙОНЫНЫҢ</w:t>
            </w:r>
          </w:p>
          <w:p w:rsidR="00322D77" w:rsidRDefault="00322D77" w:rsidP="00433B51">
            <w:pPr>
              <w:pStyle w:val="NoSpacing"/>
              <w:jc w:val="center"/>
              <w:rPr>
                <w:rStyle w:val="a9"/>
                <w:rFonts w:ascii="a_Timer(15%) Bashkir" w:hAnsi="a_Timer(15%) Bashkir"/>
                <w:b w:val="0"/>
                <w:bCs w:val="0"/>
                <w:sz w:val="20"/>
              </w:rPr>
            </w:pPr>
            <w:r>
              <w:rPr>
                <w:rStyle w:val="a9"/>
                <w:rFonts w:ascii="a_Timer(15%) Bashkir" w:hAnsi="a_Timer(15%) Bashkir"/>
                <w:bCs w:val="0"/>
                <w:sz w:val="20"/>
              </w:rPr>
              <w:t>ТУБ</w:t>
            </w:r>
            <w:r>
              <w:rPr>
                <w:rStyle w:val="a9"/>
                <w:rFonts w:ascii="a_Timer(15%) Bashkir" w:hAnsi="a_Timer(15%) Bashkir"/>
                <w:bCs w:val="0"/>
                <w:sz w:val="20"/>
                <w:lang w:val="ba-RU"/>
              </w:rPr>
              <w:t xml:space="preserve">ӘНГЕ ӘУРЕЗ </w:t>
            </w:r>
            <w:r>
              <w:rPr>
                <w:rStyle w:val="a9"/>
                <w:rFonts w:ascii="a_Timer(15%) Bashkir" w:hAnsi="a_Timer(15%) Bashkir"/>
                <w:bCs w:val="0"/>
                <w:sz w:val="20"/>
              </w:rPr>
              <w:t>АУЫЛ СОВЕТЫ</w:t>
            </w:r>
          </w:p>
          <w:p w:rsidR="00322D77" w:rsidRDefault="00322D77" w:rsidP="00433B51">
            <w:pPr>
              <w:pStyle w:val="NoSpacing"/>
              <w:jc w:val="center"/>
              <w:rPr>
                <w:rStyle w:val="a9"/>
                <w:rFonts w:ascii="a_Timer(15%) Bashkir" w:hAnsi="a_Timer(15%) Bashkir"/>
                <w:b w:val="0"/>
                <w:bCs w:val="0"/>
                <w:sz w:val="20"/>
              </w:rPr>
            </w:pPr>
            <w:r>
              <w:rPr>
                <w:rStyle w:val="a9"/>
                <w:rFonts w:ascii="a_Timer(15%) Bashkir" w:hAnsi="a_Timer(15%) Bashkir"/>
                <w:bCs w:val="0"/>
                <w:sz w:val="20"/>
              </w:rPr>
              <w:t>АУЫЛ БИЛӘМӘҺЕ</w:t>
            </w:r>
          </w:p>
          <w:p w:rsidR="00322D77" w:rsidRDefault="00322D77" w:rsidP="00433B51">
            <w:pPr>
              <w:pStyle w:val="NoSpacing"/>
              <w:jc w:val="center"/>
              <w:rPr>
                <w:rStyle w:val="a9"/>
                <w:rFonts w:ascii="a_Timer(15%) Bashkir" w:hAnsi="a_Timer(15%) Bashkir"/>
                <w:b w:val="0"/>
                <w:bCs w:val="0"/>
              </w:rPr>
            </w:pPr>
            <w:r>
              <w:rPr>
                <w:rStyle w:val="a9"/>
                <w:rFonts w:ascii="a_Timer(15%) Bashkir" w:hAnsi="a_Timer(15%) Bashkir"/>
                <w:bCs w:val="0"/>
                <w:sz w:val="20"/>
              </w:rPr>
              <w:t>СОВЕТЫ</w:t>
            </w:r>
          </w:p>
          <w:p w:rsidR="00322D77" w:rsidRDefault="00322D77" w:rsidP="00433B51">
            <w:pPr>
              <w:pStyle w:val="NoSpacing"/>
              <w:jc w:val="center"/>
              <w:rPr>
                <w:rStyle w:val="a9"/>
                <w:rFonts w:ascii="a_Timer(15%) Bashkir" w:hAnsi="a_Timer(15%) Bashkir"/>
                <w:b w:val="0"/>
                <w:bCs w:val="0"/>
                <w:sz w:val="16"/>
                <w:szCs w:val="16"/>
                <w:lang w:val="tt-RU"/>
              </w:rPr>
            </w:pPr>
            <w:r>
              <w:rPr>
                <w:rStyle w:val="a9"/>
                <w:rFonts w:ascii="a_Timer(15%) Bashkir" w:hAnsi="a_Timer(15%) Bashkir"/>
                <w:b w:val="0"/>
                <w:bCs w:val="0"/>
                <w:sz w:val="16"/>
                <w:szCs w:val="16"/>
              </w:rPr>
              <w:t>(БАШҠОРТОСТАН  РЕСПУБЛИКАҺ</w:t>
            </w:r>
            <w:proofErr w:type="gramStart"/>
            <w:r>
              <w:rPr>
                <w:rStyle w:val="a9"/>
                <w:rFonts w:ascii="a_Timer(15%) Bashkir" w:hAnsi="a_Timer(15%) Bashkir"/>
                <w:b w:val="0"/>
                <w:bCs w:val="0"/>
                <w:sz w:val="16"/>
                <w:szCs w:val="16"/>
              </w:rPr>
              <w:t>Ы</w:t>
            </w:r>
            <w:proofErr w:type="gramEnd"/>
            <w:r>
              <w:rPr>
                <w:rStyle w:val="a9"/>
                <w:rFonts w:ascii="a_Timer(15%) Bashkir" w:hAnsi="a_Timer(15%) Bashkir"/>
                <w:b w:val="0"/>
                <w:bCs w:val="0"/>
                <w:sz w:val="16"/>
                <w:szCs w:val="16"/>
              </w:rPr>
              <w:t xml:space="preserve">  ӘЛШӘЙ  </w:t>
            </w:r>
          </w:p>
          <w:p w:rsidR="00322D77" w:rsidRPr="000D106A" w:rsidRDefault="00322D77" w:rsidP="00433B51">
            <w:pPr>
              <w:pStyle w:val="NoSpacing"/>
              <w:jc w:val="center"/>
              <w:rPr>
                <w:rStyle w:val="a9"/>
                <w:rFonts w:ascii="a_Timer(15%) Bashkir" w:hAnsi="a_Timer(15%) Bashkir"/>
                <w:b w:val="0"/>
                <w:bCs w:val="0"/>
                <w:sz w:val="16"/>
                <w:szCs w:val="16"/>
                <w:lang w:val="tt-RU"/>
              </w:rPr>
            </w:pPr>
            <w:r>
              <w:rPr>
                <w:rStyle w:val="a9"/>
                <w:rFonts w:ascii="a_Timer(15%) Bashkir" w:hAnsi="a_Timer(15%) Bashkir"/>
                <w:b w:val="0"/>
                <w:bCs w:val="0"/>
                <w:sz w:val="16"/>
                <w:szCs w:val="16"/>
                <w:lang w:val="tt-RU"/>
              </w:rPr>
              <w:t xml:space="preserve">РАЙОНЫ   </w:t>
            </w:r>
            <w:r>
              <w:rPr>
                <w:rStyle w:val="a9"/>
                <w:rFonts w:ascii="a_Timer(15%) Bashkir" w:hAnsi="a_Timer(15%) Bashkir"/>
                <w:b w:val="0"/>
                <w:bCs w:val="0"/>
                <w:sz w:val="16"/>
                <w:szCs w:val="16"/>
              </w:rPr>
              <w:t>ТУБ</w:t>
            </w:r>
            <w:r>
              <w:rPr>
                <w:rStyle w:val="a9"/>
                <w:rFonts w:ascii="a_Timer(15%) Bashkir" w:hAnsi="a_Timer(15%) Bashkir"/>
                <w:b w:val="0"/>
                <w:bCs w:val="0"/>
                <w:sz w:val="16"/>
                <w:szCs w:val="16"/>
                <w:lang w:val="ba-RU"/>
              </w:rPr>
              <w:t>ӘНГЕ ӘУРЕЗ</w:t>
            </w:r>
            <w:r>
              <w:rPr>
                <w:rStyle w:val="a9"/>
                <w:rFonts w:ascii="a_Timer(15%) Bashkir" w:hAnsi="a_Timer(15%) Bashkir"/>
                <w:bCs w:val="0"/>
                <w:sz w:val="20"/>
                <w:lang w:val="ba-RU"/>
              </w:rPr>
              <w:t xml:space="preserve"> </w:t>
            </w:r>
            <w:r>
              <w:rPr>
                <w:rStyle w:val="a9"/>
                <w:rFonts w:ascii="a_Timer(15%) Bashkir" w:hAnsi="a_Timer(15%) Bashkir"/>
                <w:b w:val="0"/>
                <w:bCs w:val="0"/>
                <w:sz w:val="16"/>
                <w:szCs w:val="16"/>
                <w:lang w:val="tt-RU"/>
              </w:rPr>
              <w:t>АУЫЛ  СОВЕТЫ)</w:t>
            </w:r>
          </w:p>
        </w:tc>
        <w:tc>
          <w:tcPr>
            <w:tcW w:w="1760" w:type="dxa"/>
            <w:tcBorders>
              <w:top w:val="nil"/>
              <w:left w:val="single" w:sz="18" w:space="0" w:color="FFFFFF"/>
              <w:bottom w:val="single" w:sz="18" w:space="0" w:color="FFFFFF"/>
              <w:right w:val="single" w:sz="18" w:space="0" w:color="FFFFFF"/>
            </w:tcBorders>
            <w:shd w:val="clear" w:color="auto" w:fill="FFFFFF"/>
            <w:hideMark/>
          </w:tcPr>
          <w:p w:rsidR="00322D77" w:rsidRDefault="00322D77" w:rsidP="00433B51">
            <w:pPr>
              <w:pStyle w:val="a7"/>
              <w:jc w:val="right"/>
              <w:rPr>
                <w:rStyle w:val="a9"/>
                <w:b w:val="0"/>
                <w:bCs w:val="0"/>
              </w:rPr>
            </w:pPr>
            <w:r>
              <w:rPr>
                <w:b/>
                <w:bCs/>
                <w:noProof/>
                <w:lang w:val="ru-RU" w:eastAsia="ru-RU"/>
              </w:rPr>
              <w:drawing>
                <wp:inline distT="0" distB="0" distL="0" distR="0">
                  <wp:extent cx="885825" cy="94297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885825" cy="942975"/>
                          </a:xfrm>
                          <a:prstGeom prst="rect">
                            <a:avLst/>
                          </a:prstGeom>
                          <a:noFill/>
                          <a:ln w="9525">
                            <a:noFill/>
                            <a:miter lim="800000"/>
                            <a:headEnd/>
                            <a:tailEnd/>
                          </a:ln>
                        </pic:spPr>
                      </pic:pic>
                    </a:graphicData>
                  </a:graphic>
                </wp:inline>
              </w:drawing>
            </w:r>
          </w:p>
        </w:tc>
        <w:tc>
          <w:tcPr>
            <w:tcW w:w="4394" w:type="dxa"/>
            <w:tcBorders>
              <w:top w:val="nil"/>
              <w:left w:val="single" w:sz="18" w:space="0" w:color="FFFFFF"/>
              <w:bottom w:val="single" w:sz="18" w:space="0" w:color="FFFFFF"/>
              <w:right w:val="nil"/>
            </w:tcBorders>
            <w:shd w:val="clear" w:color="auto" w:fill="FFFFFF"/>
            <w:hideMark/>
          </w:tcPr>
          <w:p w:rsidR="00322D77" w:rsidRDefault="00322D77" w:rsidP="00433B51">
            <w:pPr>
              <w:pStyle w:val="NoSpacing"/>
              <w:jc w:val="center"/>
              <w:rPr>
                <w:rStyle w:val="a9"/>
                <w:rFonts w:ascii="a_Timer(15%) Bashkir" w:hAnsi="a_Timer(15%) Bashkir"/>
                <w:b w:val="0"/>
                <w:bCs w:val="0"/>
                <w:sz w:val="20"/>
              </w:rPr>
            </w:pPr>
            <w:r>
              <w:rPr>
                <w:rStyle w:val="a9"/>
                <w:rFonts w:ascii="a_Timer(15%) Bashkir" w:hAnsi="a_Timer(15%) Bashkir"/>
                <w:bCs w:val="0"/>
                <w:sz w:val="20"/>
              </w:rPr>
              <w:t>СОВЕТ</w:t>
            </w:r>
          </w:p>
          <w:p w:rsidR="00322D77" w:rsidRDefault="00322D77" w:rsidP="00433B51">
            <w:pPr>
              <w:pStyle w:val="NoSpacing"/>
              <w:jc w:val="center"/>
              <w:rPr>
                <w:rStyle w:val="a9"/>
                <w:rFonts w:ascii="a_Timer(15%) Bashkir" w:hAnsi="a_Timer(15%) Bashkir"/>
                <w:b w:val="0"/>
                <w:bCs w:val="0"/>
                <w:sz w:val="20"/>
              </w:rPr>
            </w:pPr>
            <w:r>
              <w:rPr>
                <w:rStyle w:val="a9"/>
                <w:rFonts w:ascii="a_Timer(15%) Bashkir" w:hAnsi="a_Timer(15%) Bashkir"/>
                <w:bCs w:val="0"/>
                <w:sz w:val="20"/>
              </w:rPr>
              <w:t>СЕЛЬСКОГО ПОСЕЛЕНИЯ</w:t>
            </w:r>
          </w:p>
          <w:p w:rsidR="00322D77" w:rsidRDefault="00322D77" w:rsidP="00433B51">
            <w:pPr>
              <w:pStyle w:val="NoSpacing"/>
              <w:jc w:val="center"/>
              <w:rPr>
                <w:rStyle w:val="a9"/>
                <w:rFonts w:ascii="a_Timer(15%) Bashkir" w:hAnsi="a_Timer(15%) Bashkir"/>
                <w:b w:val="0"/>
                <w:bCs w:val="0"/>
                <w:sz w:val="20"/>
              </w:rPr>
            </w:pPr>
            <w:r>
              <w:rPr>
                <w:rStyle w:val="a9"/>
                <w:rFonts w:ascii="a_Timer(15%) Bashkir" w:hAnsi="a_Timer(15%) Bashkir"/>
                <w:bCs w:val="0"/>
                <w:sz w:val="20"/>
              </w:rPr>
              <w:t>НИЖНЕАВРЮЗОВСКИЙ СЕЛЬСОВЕТ</w:t>
            </w:r>
          </w:p>
          <w:p w:rsidR="00322D77" w:rsidRDefault="00322D77" w:rsidP="00433B51">
            <w:pPr>
              <w:pStyle w:val="NoSpacing"/>
              <w:jc w:val="center"/>
              <w:rPr>
                <w:rStyle w:val="a9"/>
                <w:rFonts w:ascii="a_Timer(15%) Bashkir" w:hAnsi="a_Timer(15%) Bashkir"/>
                <w:b w:val="0"/>
                <w:bCs w:val="0"/>
                <w:sz w:val="20"/>
              </w:rPr>
            </w:pPr>
            <w:r>
              <w:rPr>
                <w:rStyle w:val="a9"/>
                <w:rFonts w:ascii="a_Timer(15%) Bashkir" w:hAnsi="a_Timer(15%) Bashkir"/>
                <w:bCs w:val="0"/>
                <w:sz w:val="20"/>
              </w:rPr>
              <w:t>МУНИЦИПАЛЬНОГО РАЙОНА</w:t>
            </w:r>
          </w:p>
          <w:p w:rsidR="00322D77" w:rsidRDefault="00322D77" w:rsidP="00433B51">
            <w:pPr>
              <w:pStyle w:val="NoSpacing"/>
              <w:jc w:val="center"/>
              <w:rPr>
                <w:rStyle w:val="a9"/>
                <w:rFonts w:ascii="a_Timer(15%) Bashkir" w:hAnsi="a_Timer(15%) Bashkir"/>
                <w:b w:val="0"/>
                <w:bCs w:val="0"/>
                <w:sz w:val="20"/>
              </w:rPr>
            </w:pPr>
            <w:r>
              <w:rPr>
                <w:rStyle w:val="a9"/>
                <w:rFonts w:ascii="a_Timer(15%) Bashkir" w:hAnsi="a_Timer(15%) Bashkir"/>
                <w:bCs w:val="0"/>
                <w:sz w:val="20"/>
              </w:rPr>
              <w:t>АЛЬШЕЕВСКИЙ РАЙОН</w:t>
            </w:r>
          </w:p>
          <w:p w:rsidR="00322D77" w:rsidRDefault="00322D77" w:rsidP="00433B51">
            <w:pPr>
              <w:pStyle w:val="NoSpacing"/>
              <w:jc w:val="center"/>
              <w:rPr>
                <w:rStyle w:val="a9"/>
                <w:rFonts w:ascii="a_Timer(15%) Bashkir" w:hAnsi="a_Timer(15%) Bashkir"/>
                <w:b w:val="0"/>
                <w:bCs w:val="0"/>
              </w:rPr>
            </w:pPr>
            <w:r>
              <w:rPr>
                <w:rStyle w:val="a9"/>
                <w:rFonts w:ascii="a_Timer(15%) Bashkir" w:hAnsi="a_Timer(15%) Bashkir"/>
                <w:bCs w:val="0"/>
                <w:sz w:val="20"/>
              </w:rPr>
              <w:t>РЕСПУБЛИКИ БАШКОРТОСТАН</w:t>
            </w:r>
          </w:p>
          <w:p w:rsidR="00322D77" w:rsidRDefault="00322D77" w:rsidP="00433B51">
            <w:pPr>
              <w:pStyle w:val="NoSpacing"/>
              <w:jc w:val="center"/>
              <w:rPr>
                <w:rStyle w:val="a9"/>
                <w:rFonts w:ascii="a_Timer(15%) Bashkir" w:hAnsi="a_Timer(15%) Bashkir"/>
                <w:b w:val="0"/>
                <w:bCs w:val="0"/>
                <w:sz w:val="16"/>
                <w:szCs w:val="16"/>
              </w:rPr>
            </w:pPr>
            <w:r>
              <w:rPr>
                <w:rStyle w:val="a9"/>
                <w:rFonts w:ascii="a_Timer(15%) Bashkir" w:hAnsi="a_Timer(15%) Bashkir"/>
                <w:b w:val="0"/>
                <w:bCs w:val="0"/>
                <w:sz w:val="16"/>
                <w:szCs w:val="16"/>
              </w:rPr>
              <w:t>(НИЖНЕАВРЮЗОВСКИЙ  СЕЛЬСОВЕТ АЛЬШЕЕВСКОГО  РАЙОНА  РЕСПУБЛИКИ  БАШКОРТОСТАН)</w:t>
            </w:r>
          </w:p>
          <w:p w:rsidR="00322D77" w:rsidRDefault="00322D77" w:rsidP="00433B51">
            <w:pPr>
              <w:pStyle w:val="NoSpacing"/>
              <w:jc w:val="center"/>
              <w:rPr>
                <w:rStyle w:val="a9"/>
                <w:b w:val="0"/>
                <w:bCs w:val="0"/>
              </w:rPr>
            </w:pPr>
            <w:r>
              <w:rPr>
                <w:sz w:val="16"/>
                <w:szCs w:val="16"/>
              </w:rPr>
              <w:t xml:space="preserve"> </w:t>
            </w:r>
          </w:p>
        </w:tc>
      </w:tr>
      <w:tr w:rsidR="00322D77" w:rsidTr="00433B51">
        <w:tc>
          <w:tcPr>
            <w:tcW w:w="10456" w:type="dxa"/>
            <w:gridSpan w:val="3"/>
            <w:tcBorders>
              <w:top w:val="single" w:sz="18" w:space="0" w:color="FFFFFF"/>
              <w:left w:val="nil"/>
              <w:bottom w:val="double" w:sz="18" w:space="0" w:color="auto"/>
              <w:right w:val="nil"/>
            </w:tcBorders>
            <w:shd w:val="clear" w:color="auto" w:fill="FFFFFF"/>
            <w:hideMark/>
          </w:tcPr>
          <w:p w:rsidR="00322D77" w:rsidRDefault="00322D77" w:rsidP="00433B51">
            <w:pPr>
              <w:suppressAutoHyphens/>
              <w:rPr>
                <w:rStyle w:val="a9"/>
                <w:rFonts w:ascii="a_Timer(15%) Bashkir" w:hAnsi="a_Timer(15%) Bashkir"/>
                <w:lang w:eastAsia="zh-CN"/>
              </w:rPr>
            </w:pPr>
          </w:p>
        </w:tc>
      </w:tr>
    </w:tbl>
    <w:p w:rsidR="00322D77" w:rsidRPr="00BF24AA" w:rsidRDefault="00322D77" w:rsidP="00322D77">
      <w:pPr>
        <w:rPr>
          <w:rStyle w:val="FontStyle20"/>
          <w:bCs w:val="0"/>
          <w:sz w:val="28"/>
          <w:szCs w:val="28"/>
        </w:rPr>
      </w:pPr>
      <w:r>
        <w:rPr>
          <w:rFonts w:ascii="Times New Roman" w:hAnsi="Times New Roman"/>
          <w:b/>
          <w:sz w:val="28"/>
          <w:szCs w:val="28"/>
        </w:rPr>
        <w:t xml:space="preserve">            </w:t>
      </w:r>
      <w:r w:rsidRPr="00BF24AA">
        <w:rPr>
          <w:rFonts w:ascii="Times New Roman" w:hAnsi="Times New Roman"/>
          <w:b/>
          <w:sz w:val="28"/>
          <w:szCs w:val="28"/>
        </w:rPr>
        <w:t xml:space="preserve">КАРАР                                                         </w:t>
      </w:r>
      <w:r>
        <w:rPr>
          <w:rFonts w:ascii="Times New Roman" w:hAnsi="Times New Roman"/>
          <w:b/>
          <w:sz w:val="28"/>
          <w:szCs w:val="28"/>
        </w:rPr>
        <w:t xml:space="preserve">       </w:t>
      </w:r>
      <w:r w:rsidRPr="00BF24AA">
        <w:rPr>
          <w:rFonts w:ascii="Times New Roman" w:hAnsi="Times New Roman"/>
          <w:b/>
          <w:sz w:val="28"/>
          <w:szCs w:val="28"/>
        </w:rPr>
        <w:t xml:space="preserve"> </w:t>
      </w:r>
      <w:proofErr w:type="gramStart"/>
      <w:r w:rsidRPr="00BF24AA">
        <w:rPr>
          <w:rFonts w:ascii="Times New Roman" w:hAnsi="Times New Roman"/>
          <w:b/>
          <w:sz w:val="28"/>
          <w:szCs w:val="28"/>
        </w:rPr>
        <w:t>Р</w:t>
      </w:r>
      <w:proofErr w:type="gramEnd"/>
      <w:r w:rsidRPr="00BF24AA">
        <w:rPr>
          <w:rFonts w:ascii="Times New Roman" w:hAnsi="Times New Roman"/>
          <w:b/>
          <w:sz w:val="28"/>
          <w:szCs w:val="28"/>
        </w:rPr>
        <w:t xml:space="preserve"> Е Ш Е Н И Е</w:t>
      </w:r>
    </w:p>
    <w:p w:rsidR="00322D77" w:rsidRPr="00322D77" w:rsidRDefault="00322D77" w:rsidP="00322D77">
      <w:pPr>
        <w:tabs>
          <w:tab w:val="center" w:pos="4607"/>
          <w:tab w:val="left" w:pos="6236"/>
        </w:tabs>
        <w:rPr>
          <w:rFonts w:ascii="Times New Roman" w:hAnsi="Times New Roman" w:cs="Times New Roman"/>
          <w:b/>
          <w:sz w:val="28"/>
        </w:rPr>
      </w:pPr>
      <w:r>
        <w:rPr>
          <w:b/>
          <w:sz w:val="28"/>
        </w:rPr>
        <w:t xml:space="preserve">      «</w:t>
      </w:r>
      <w:r w:rsidRPr="00322D77">
        <w:rPr>
          <w:rFonts w:ascii="Times New Roman" w:hAnsi="Times New Roman" w:cs="Times New Roman"/>
          <w:b/>
          <w:sz w:val="28"/>
        </w:rPr>
        <w:t xml:space="preserve">24»  август   2018 </w:t>
      </w:r>
      <w:proofErr w:type="spellStart"/>
      <w:r w:rsidRPr="00322D77">
        <w:rPr>
          <w:rFonts w:ascii="Times New Roman" w:hAnsi="Times New Roman" w:cs="Times New Roman"/>
          <w:b/>
          <w:sz w:val="28"/>
        </w:rPr>
        <w:t>й</w:t>
      </w:r>
      <w:proofErr w:type="spellEnd"/>
      <w:r w:rsidRPr="00322D77">
        <w:rPr>
          <w:rFonts w:ascii="Times New Roman" w:hAnsi="Times New Roman" w:cs="Times New Roman"/>
          <w:b/>
          <w:sz w:val="28"/>
        </w:rPr>
        <w:t>.</w:t>
      </w:r>
      <w:r>
        <w:rPr>
          <w:rFonts w:ascii="Times New Roman" w:hAnsi="Times New Roman" w:cs="Times New Roman"/>
          <w:b/>
          <w:sz w:val="28"/>
        </w:rPr>
        <w:t xml:space="preserve">                    </w:t>
      </w:r>
      <w:r w:rsidRPr="00322D77">
        <w:rPr>
          <w:rFonts w:ascii="Times New Roman" w:hAnsi="Times New Roman" w:cs="Times New Roman"/>
          <w:b/>
          <w:sz w:val="28"/>
        </w:rPr>
        <w:tab/>
        <w:t>№  138</w:t>
      </w:r>
      <w:r>
        <w:rPr>
          <w:rFonts w:ascii="Times New Roman" w:hAnsi="Times New Roman" w:cs="Times New Roman"/>
          <w:b/>
          <w:sz w:val="28"/>
        </w:rPr>
        <w:t xml:space="preserve">           </w:t>
      </w:r>
      <w:r w:rsidRPr="00322D77">
        <w:rPr>
          <w:rFonts w:ascii="Times New Roman" w:hAnsi="Times New Roman" w:cs="Times New Roman"/>
          <w:b/>
          <w:sz w:val="28"/>
        </w:rPr>
        <w:t xml:space="preserve"> «24 »  августа   2018 г.</w:t>
      </w:r>
    </w:p>
    <w:p w:rsidR="000325D6" w:rsidRPr="000325D6" w:rsidRDefault="000325D6" w:rsidP="000325D6">
      <w:pPr>
        <w:tabs>
          <w:tab w:val="left" w:pos="7710"/>
        </w:tabs>
        <w:spacing w:after="0" w:line="240" w:lineRule="auto"/>
        <w:rPr>
          <w:rFonts w:ascii="Times New Roman" w:hAnsi="Times New Roman" w:cs="Times New Roman"/>
          <w:b/>
          <w:color w:val="FF0000"/>
          <w:sz w:val="28"/>
          <w:szCs w:val="28"/>
        </w:rPr>
      </w:pPr>
      <w:r>
        <w:rPr>
          <w:rFonts w:ascii="Times New Roman" w:hAnsi="Times New Roman" w:cs="Times New Roman"/>
          <w:b/>
          <w:sz w:val="28"/>
          <w:szCs w:val="28"/>
        </w:rPr>
        <w:tab/>
      </w:r>
    </w:p>
    <w:p w:rsidR="008A1750" w:rsidRPr="008A1750" w:rsidRDefault="008A1750" w:rsidP="008A1750">
      <w:pPr>
        <w:spacing w:after="0" w:line="240" w:lineRule="auto"/>
        <w:jc w:val="center"/>
        <w:rPr>
          <w:rFonts w:ascii="Times New Roman" w:hAnsi="Times New Roman" w:cs="Times New Roman"/>
          <w:b/>
          <w:sz w:val="28"/>
          <w:szCs w:val="28"/>
        </w:rPr>
      </w:pPr>
      <w:r w:rsidRPr="008A1750">
        <w:rPr>
          <w:rFonts w:ascii="Times New Roman" w:hAnsi="Times New Roman" w:cs="Times New Roman"/>
          <w:b/>
          <w:sz w:val="28"/>
          <w:szCs w:val="28"/>
        </w:rPr>
        <w:t xml:space="preserve">О внесении изменений в Правила  землепользования и застройки сельского поселения </w:t>
      </w:r>
      <w:proofErr w:type="spellStart"/>
      <w:r w:rsidR="00484618">
        <w:rPr>
          <w:rFonts w:ascii="Times New Roman" w:hAnsi="Times New Roman" w:cs="Times New Roman"/>
          <w:b/>
          <w:sz w:val="28"/>
          <w:szCs w:val="28"/>
        </w:rPr>
        <w:t>Нижнеаврюзовский</w:t>
      </w:r>
      <w:proofErr w:type="spellEnd"/>
      <w:r w:rsidRPr="008A1750">
        <w:rPr>
          <w:rFonts w:ascii="Times New Roman" w:hAnsi="Times New Roman" w:cs="Times New Roman"/>
          <w:b/>
          <w:sz w:val="28"/>
          <w:szCs w:val="28"/>
        </w:rPr>
        <w:t xml:space="preserve"> сельсовет  муниципального района Альшеевский район Республики Башкортостан</w:t>
      </w:r>
    </w:p>
    <w:p w:rsidR="008A1750" w:rsidRPr="008A1750" w:rsidRDefault="008A1750" w:rsidP="008A1750">
      <w:pPr>
        <w:spacing w:after="0" w:line="240" w:lineRule="auto"/>
        <w:jc w:val="center"/>
        <w:rPr>
          <w:rFonts w:ascii="Times New Roman" w:hAnsi="Times New Roman" w:cs="Times New Roman"/>
          <w:sz w:val="28"/>
          <w:szCs w:val="28"/>
        </w:rPr>
      </w:pPr>
    </w:p>
    <w:p w:rsidR="008A1750" w:rsidRPr="008A1750" w:rsidRDefault="008A1750" w:rsidP="008A1750">
      <w:pPr>
        <w:autoSpaceDE w:val="0"/>
        <w:autoSpaceDN w:val="0"/>
        <w:adjustRightInd w:val="0"/>
        <w:spacing w:after="0" w:line="240" w:lineRule="auto"/>
        <w:ind w:firstLine="708"/>
        <w:jc w:val="both"/>
        <w:rPr>
          <w:rFonts w:ascii="Times New Roman" w:hAnsi="Times New Roman" w:cs="Times New Roman"/>
          <w:sz w:val="28"/>
          <w:szCs w:val="28"/>
        </w:rPr>
      </w:pPr>
      <w:r w:rsidRPr="008A1750">
        <w:rPr>
          <w:rFonts w:ascii="Times New Roman" w:hAnsi="Times New Roman" w:cs="Times New Roman"/>
          <w:sz w:val="28"/>
          <w:szCs w:val="28"/>
        </w:rPr>
        <w:t>В соответствии со ст.55 Градостроительного кодекса Российской Федерации,</w:t>
      </w:r>
      <w:r w:rsidRPr="008A1750">
        <w:rPr>
          <w:rFonts w:ascii="Times New Roman" w:eastAsiaTheme="minorHAnsi" w:hAnsi="Times New Roman" w:cs="Times New Roman"/>
          <w:sz w:val="28"/>
          <w:szCs w:val="28"/>
          <w:lang w:eastAsia="en-US"/>
        </w:rPr>
        <w:t xml:space="preserve"> Федерального закона от 13.07.2015 N 252-ФЗ "О внесении изменений в Земельный кодекс Российской Федерации и отдельные законодательные акты Российской Федерации"</w:t>
      </w:r>
      <w:r w:rsidRPr="008A1750">
        <w:rPr>
          <w:rFonts w:ascii="Times New Roman" w:hAnsi="Times New Roman" w:cs="Times New Roman"/>
          <w:sz w:val="28"/>
          <w:szCs w:val="28"/>
        </w:rPr>
        <w:t xml:space="preserve">, Совет сельского поселения </w:t>
      </w:r>
      <w:proofErr w:type="spellStart"/>
      <w:r w:rsidR="00484618">
        <w:rPr>
          <w:rFonts w:ascii="Times New Roman" w:hAnsi="Times New Roman" w:cs="Times New Roman"/>
          <w:sz w:val="28"/>
          <w:szCs w:val="28"/>
        </w:rPr>
        <w:t>Нижнеаврюзовский</w:t>
      </w:r>
      <w:proofErr w:type="spellEnd"/>
      <w:r w:rsidRPr="008A1750">
        <w:rPr>
          <w:rFonts w:ascii="Times New Roman" w:hAnsi="Times New Roman" w:cs="Times New Roman"/>
          <w:sz w:val="28"/>
          <w:szCs w:val="28"/>
        </w:rPr>
        <w:t xml:space="preserve"> сельсовет муниципального района Альшеевский район Республики Башкортостан РЕШИЛ:</w:t>
      </w:r>
    </w:p>
    <w:p w:rsidR="008A1750" w:rsidRPr="005C18F6" w:rsidRDefault="005C18F6" w:rsidP="005C18F6">
      <w:pPr>
        <w:jc w:val="both"/>
        <w:rPr>
          <w:rFonts w:ascii="Times New Roman" w:hAnsi="Times New Roman" w:cs="Times New Roman"/>
          <w:sz w:val="28"/>
          <w:szCs w:val="28"/>
        </w:rPr>
      </w:pPr>
      <w:r>
        <w:rPr>
          <w:rFonts w:ascii="Times New Roman" w:hAnsi="Times New Roman" w:cs="Times New Roman"/>
          <w:sz w:val="28"/>
          <w:szCs w:val="28"/>
        </w:rPr>
        <w:t xml:space="preserve">   </w:t>
      </w:r>
      <w:r w:rsidRPr="005C18F6">
        <w:rPr>
          <w:rFonts w:ascii="Times New Roman" w:hAnsi="Times New Roman" w:cs="Times New Roman"/>
          <w:sz w:val="28"/>
          <w:szCs w:val="28"/>
        </w:rPr>
        <w:t>1.</w:t>
      </w:r>
      <w:r w:rsidR="008A1750" w:rsidRPr="005C18F6">
        <w:rPr>
          <w:rFonts w:ascii="Times New Roman" w:hAnsi="Times New Roman" w:cs="Times New Roman"/>
          <w:sz w:val="28"/>
          <w:szCs w:val="28"/>
        </w:rPr>
        <w:t xml:space="preserve">Внести в Правила землепользования и застройки сельского поселения </w:t>
      </w:r>
      <w:proofErr w:type="spellStart"/>
      <w:r w:rsidR="00484618">
        <w:rPr>
          <w:rFonts w:ascii="Times New Roman" w:hAnsi="Times New Roman" w:cs="Times New Roman"/>
          <w:sz w:val="28"/>
          <w:szCs w:val="28"/>
        </w:rPr>
        <w:t>Нижнеаврюзовский</w:t>
      </w:r>
      <w:proofErr w:type="spellEnd"/>
      <w:r w:rsidR="008A1750" w:rsidRPr="005C18F6">
        <w:rPr>
          <w:rFonts w:ascii="Times New Roman" w:hAnsi="Times New Roman" w:cs="Times New Roman"/>
          <w:sz w:val="28"/>
          <w:szCs w:val="28"/>
        </w:rPr>
        <w:t xml:space="preserve"> сельсовет муниципального района  Альшеевский район, утвержденные Решением Совета  сельского поселения </w:t>
      </w:r>
      <w:proofErr w:type="spellStart"/>
      <w:r w:rsidR="00484618">
        <w:rPr>
          <w:rFonts w:ascii="Times New Roman" w:hAnsi="Times New Roman" w:cs="Times New Roman"/>
          <w:sz w:val="28"/>
          <w:szCs w:val="28"/>
        </w:rPr>
        <w:t>Нижнеаврюзовский</w:t>
      </w:r>
      <w:proofErr w:type="spellEnd"/>
      <w:r w:rsidR="008A1750" w:rsidRPr="005C18F6">
        <w:rPr>
          <w:rFonts w:ascii="Times New Roman" w:hAnsi="Times New Roman" w:cs="Times New Roman"/>
          <w:sz w:val="28"/>
          <w:szCs w:val="28"/>
        </w:rPr>
        <w:t xml:space="preserve"> сельсовет муниципального района Альшеевский район Республики Башкортостан от </w:t>
      </w:r>
      <w:r w:rsidR="00484618">
        <w:rPr>
          <w:rFonts w:ascii="Times New Roman" w:hAnsi="Times New Roman" w:cs="Times New Roman"/>
          <w:sz w:val="28"/>
          <w:szCs w:val="28"/>
        </w:rPr>
        <w:t>11.08</w:t>
      </w:r>
      <w:r w:rsidR="00C750C1" w:rsidRPr="005C18F6">
        <w:rPr>
          <w:rFonts w:ascii="Times New Roman" w:hAnsi="Times New Roman" w:cs="Times New Roman"/>
          <w:sz w:val="28"/>
          <w:szCs w:val="28"/>
        </w:rPr>
        <w:t>.2014</w:t>
      </w:r>
      <w:r w:rsidR="008A1750" w:rsidRPr="005C18F6">
        <w:rPr>
          <w:rFonts w:ascii="Times New Roman" w:hAnsi="Times New Roman" w:cs="Times New Roman"/>
          <w:sz w:val="28"/>
          <w:szCs w:val="28"/>
        </w:rPr>
        <w:t xml:space="preserve"> № </w:t>
      </w:r>
      <w:r w:rsidR="00484618">
        <w:rPr>
          <w:rFonts w:ascii="Times New Roman" w:hAnsi="Times New Roman" w:cs="Times New Roman"/>
          <w:sz w:val="28"/>
          <w:szCs w:val="28"/>
        </w:rPr>
        <w:t>17</w:t>
      </w:r>
      <w:r w:rsidR="00C750C1" w:rsidRPr="005C18F6">
        <w:rPr>
          <w:rFonts w:ascii="Times New Roman" w:hAnsi="Times New Roman" w:cs="Times New Roman"/>
          <w:sz w:val="28"/>
          <w:szCs w:val="28"/>
        </w:rPr>
        <w:t>5</w:t>
      </w:r>
      <w:r w:rsidR="00BE2B65" w:rsidRPr="005C18F6">
        <w:rPr>
          <w:rFonts w:ascii="Times New Roman" w:hAnsi="Times New Roman" w:cs="Times New Roman"/>
          <w:sz w:val="28"/>
          <w:szCs w:val="28"/>
        </w:rPr>
        <w:t xml:space="preserve"> </w:t>
      </w:r>
      <w:r w:rsidR="00484618">
        <w:rPr>
          <w:rFonts w:ascii="Times New Roman" w:hAnsi="Times New Roman" w:cs="Times New Roman"/>
          <w:sz w:val="28"/>
          <w:szCs w:val="28"/>
        </w:rPr>
        <w:t>(с последующими измене</w:t>
      </w:r>
      <w:r w:rsidR="00C750C1" w:rsidRPr="005C18F6">
        <w:rPr>
          <w:rFonts w:ascii="Times New Roman" w:hAnsi="Times New Roman" w:cs="Times New Roman"/>
          <w:sz w:val="28"/>
          <w:szCs w:val="28"/>
        </w:rPr>
        <w:t>ниями</w:t>
      </w:r>
      <w:r w:rsidR="000325D6" w:rsidRPr="005C18F6">
        <w:rPr>
          <w:rFonts w:ascii="Times New Roman" w:hAnsi="Times New Roman" w:cs="Times New Roman"/>
          <w:sz w:val="28"/>
          <w:szCs w:val="28"/>
        </w:rPr>
        <w:t xml:space="preserve"> от</w:t>
      </w:r>
      <w:r w:rsidR="00484618">
        <w:rPr>
          <w:rFonts w:ascii="Times New Roman" w:hAnsi="Times New Roman" w:cs="Times New Roman"/>
          <w:sz w:val="28"/>
          <w:szCs w:val="28"/>
        </w:rPr>
        <w:t xml:space="preserve"> 12 октября  2016 года № 58</w:t>
      </w:r>
      <w:r w:rsidR="00C750C1" w:rsidRPr="005C18F6">
        <w:rPr>
          <w:rFonts w:ascii="Times New Roman" w:hAnsi="Times New Roman" w:cs="Times New Roman"/>
          <w:sz w:val="28"/>
          <w:szCs w:val="28"/>
        </w:rPr>
        <w:t>)</w:t>
      </w:r>
      <w:r w:rsidR="008A1750" w:rsidRPr="005C18F6">
        <w:rPr>
          <w:rFonts w:ascii="Times New Roman" w:hAnsi="Times New Roman" w:cs="Times New Roman"/>
          <w:sz w:val="28"/>
          <w:szCs w:val="28"/>
        </w:rPr>
        <w:t xml:space="preserve"> следующие изменения:</w:t>
      </w:r>
    </w:p>
    <w:p w:rsidR="008A1750" w:rsidRPr="008A1750" w:rsidRDefault="008A1750" w:rsidP="008A1750">
      <w:pPr>
        <w:pStyle w:val="a5"/>
        <w:numPr>
          <w:ilvl w:val="1"/>
          <w:numId w:val="1"/>
        </w:numPr>
        <w:ind w:left="0" w:firstLine="709"/>
        <w:jc w:val="both"/>
        <w:rPr>
          <w:sz w:val="28"/>
          <w:szCs w:val="28"/>
        </w:rPr>
      </w:pPr>
      <w:r w:rsidRPr="008A1750">
        <w:rPr>
          <w:sz w:val="28"/>
          <w:szCs w:val="28"/>
        </w:rPr>
        <w:t xml:space="preserve">Дополнить </w:t>
      </w:r>
      <w:r w:rsidR="000325D6">
        <w:rPr>
          <w:sz w:val="28"/>
          <w:szCs w:val="28"/>
        </w:rPr>
        <w:t>п.10.6</w:t>
      </w:r>
      <w:r w:rsidRPr="008A1750">
        <w:rPr>
          <w:sz w:val="28"/>
          <w:szCs w:val="28"/>
        </w:rPr>
        <w:t xml:space="preserve"> </w:t>
      </w:r>
      <w:r w:rsidR="000325D6">
        <w:rPr>
          <w:sz w:val="28"/>
          <w:szCs w:val="28"/>
        </w:rPr>
        <w:t xml:space="preserve">пп.3 Правил  </w:t>
      </w:r>
      <w:r w:rsidRPr="008A1750">
        <w:rPr>
          <w:sz w:val="28"/>
          <w:szCs w:val="28"/>
        </w:rPr>
        <w:t xml:space="preserve"> абзацами </w:t>
      </w:r>
      <w:r w:rsidR="000325D6">
        <w:rPr>
          <w:sz w:val="28"/>
          <w:szCs w:val="28"/>
        </w:rPr>
        <w:t>10, 11, 12</w:t>
      </w:r>
      <w:r w:rsidRPr="008A1750">
        <w:rPr>
          <w:sz w:val="28"/>
          <w:szCs w:val="28"/>
        </w:rPr>
        <w:t xml:space="preserve"> следующего содержания:</w:t>
      </w:r>
    </w:p>
    <w:p w:rsidR="008A1750" w:rsidRPr="008A1750" w:rsidRDefault="000325D6" w:rsidP="008A175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r w:rsidR="00BE2B65">
        <w:rPr>
          <w:rFonts w:ascii="Times New Roman" w:eastAsiaTheme="minorHAnsi" w:hAnsi="Times New Roman" w:cs="Times New Roman"/>
          <w:sz w:val="28"/>
          <w:szCs w:val="28"/>
          <w:lang w:eastAsia="en-US"/>
        </w:rPr>
        <w:t xml:space="preserve"> </w:t>
      </w:r>
      <w:proofErr w:type="gramStart"/>
      <w:r w:rsidR="008A1750" w:rsidRPr="008A1750">
        <w:rPr>
          <w:rFonts w:ascii="Times New Roman" w:eastAsiaTheme="minorHAnsi" w:hAnsi="Times New Roman" w:cs="Times New Roman"/>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p>
    <w:p w:rsidR="008A1750" w:rsidRPr="008A1750" w:rsidRDefault="000325D6" w:rsidP="008A175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w:t>
      </w:r>
      <w:r w:rsidR="008A1750" w:rsidRPr="008A1750">
        <w:rPr>
          <w:rFonts w:ascii="Times New Roman" w:eastAsiaTheme="minorHAnsi" w:hAnsi="Times New Roman" w:cs="Times New Roman"/>
          <w:sz w:val="28"/>
          <w:szCs w:val="28"/>
          <w:lang w:eastAsia="en-US"/>
        </w:rPr>
        <w:t xml:space="preserve">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w:t>
      </w:r>
    </w:p>
    <w:p w:rsidR="008A1750" w:rsidRPr="008A1750" w:rsidRDefault="000325D6" w:rsidP="008A175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12. </w:t>
      </w:r>
      <w:r w:rsidR="008A1750" w:rsidRPr="008A1750">
        <w:rPr>
          <w:rFonts w:ascii="Times New Roman" w:eastAsiaTheme="minorHAnsi" w:hAnsi="Times New Roman" w:cs="Times New Roman"/>
          <w:sz w:val="28"/>
          <w:szCs w:val="28"/>
          <w:lang w:eastAsia="en-US"/>
        </w:rPr>
        <w:t>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E2B65">
        <w:rPr>
          <w:rFonts w:ascii="Times New Roman" w:eastAsiaTheme="minorHAnsi" w:hAnsi="Times New Roman" w:cs="Times New Roman"/>
          <w:sz w:val="28"/>
          <w:szCs w:val="28"/>
          <w:lang w:eastAsia="en-US"/>
        </w:rPr>
        <w:t>».</w:t>
      </w:r>
    </w:p>
    <w:p w:rsidR="008A1750" w:rsidRPr="008A1750" w:rsidRDefault="008A1750" w:rsidP="008A1750">
      <w:pPr>
        <w:pStyle w:val="a5"/>
        <w:numPr>
          <w:ilvl w:val="1"/>
          <w:numId w:val="1"/>
        </w:numPr>
        <w:autoSpaceDE w:val="0"/>
        <w:autoSpaceDN w:val="0"/>
        <w:adjustRightInd w:val="0"/>
        <w:jc w:val="both"/>
        <w:rPr>
          <w:rFonts w:eastAsiaTheme="minorHAnsi"/>
          <w:sz w:val="28"/>
          <w:szCs w:val="28"/>
          <w:lang w:eastAsia="en-US"/>
        </w:rPr>
      </w:pPr>
      <w:r w:rsidRPr="008A1750">
        <w:rPr>
          <w:rFonts w:eastAsiaTheme="minorHAnsi"/>
          <w:sz w:val="28"/>
          <w:szCs w:val="28"/>
          <w:lang w:eastAsia="en-US"/>
        </w:rPr>
        <w:t xml:space="preserve">Дополнить </w:t>
      </w:r>
      <w:r w:rsidR="000325D6">
        <w:rPr>
          <w:rFonts w:eastAsiaTheme="minorHAnsi"/>
          <w:sz w:val="28"/>
          <w:szCs w:val="28"/>
          <w:lang w:eastAsia="en-US"/>
        </w:rPr>
        <w:t>п.10.6 пп.9</w:t>
      </w:r>
      <w:r w:rsidRPr="008A1750">
        <w:rPr>
          <w:rFonts w:eastAsiaTheme="minorHAnsi"/>
          <w:sz w:val="28"/>
          <w:szCs w:val="28"/>
          <w:lang w:eastAsia="en-US"/>
        </w:rPr>
        <w:t xml:space="preserve"> следующего содержания:</w:t>
      </w:r>
    </w:p>
    <w:p w:rsidR="008A1750" w:rsidRPr="008A1750" w:rsidRDefault="008A1750"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A1750">
        <w:rPr>
          <w:rFonts w:ascii="Times New Roman" w:eastAsiaTheme="minorHAnsi" w:hAnsi="Times New Roman" w:cs="Times New Roman"/>
          <w:sz w:val="28"/>
          <w:szCs w:val="28"/>
          <w:lang w:eastAsia="en-US"/>
        </w:rPr>
        <w:t>«</w:t>
      </w:r>
      <w:r w:rsidR="000325D6">
        <w:rPr>
          <w:rFonts w:ascii="Times New Roman" w:eastAsiaTheme="minorHAnsi" w:hAnsi="Times New Roman" w:cs="Times New Roman"/>
          <w:sz w:val="28"/>
          <w:szCs w:val="28"/>
          <w:lang w:eastAsia="en-US"/>
        </w:rPr>
        <w:t>9</w:t>
      </w:r>
      <w:r w:rsidRPr="008A1750">
        <w:rPr>
          <w:rFonts w:ascii="Times New Roman" w:eastAsiaTheme="minorHAnsi" w:hAnsi="Times New Roman" w:cs="Times New Roman"/>
          <w:sz w:val="28"/>
          <w:szCs w:val="28"/>
          <w:lang w:eastAsia="en-US"/>
        </w:rPr>
        <w:t xml:space="preserve">. В случаях, предусмотренных абзацами </w:t>
      </w:r>
      <w:r w:rsidR="000325D6">
        <w:rPr>
          <w:rFonts w:ascii="Times New Roman" w:eastAsiaTheme="minorHAnsi" w:hAnsi="Times New Roman" w:cs="Times New Roman"/>
          <w:sz w:val="28"/>
          <w:szCs w:val="28"/>
          <w:lang w:eastAsia="en-US"/>
        </w:rPr>
        <w:t>10, 11, 12</w:t>
      </w:r>
      <w:r w:rsidRPr="008A1750">
        <w:rPr>
          <w:rFonts w:ascii="Times New Roman" w:eastAsiaTheme="minorHAnsi" w:hAnsi="Times New Roman" w:cs="Times New Roman"/>
          <w:sz w:val="28"/>
          <w:szCs w:val="28"/>
          <w:lang w:eastAsia="en-US"/>
        </w:rPr>
        <w:t xml:space="preserve"> </w:t>
      </w:r>
      <w:r w:rsidR="000325D6">
        <w:rPr>
          <w:rFonts w:ascii="Times New Roman" w:eastAsiaTheme="minorHAnsi" w:hAnsi="Times New Roman" w:cs="Times New Roman"/>
          <w:sz w:val="28"/>
          <w:szCs w:val="28"/>
          <w:lang w:eastAsia="en-US"/>
        </w:rPr>
        <w:t>пп.3</w:t>
      </w:r>
      <w:r w:rsidRPr="008A1750">
        <w:rPr>
          <w:rFonts w:ascii="Times New Roman" w:eastAsiaTheme="minorHAnsi" w:hAnsi="Times New Roman" w:cs="Times New Roman"/>
          <w:sz w:val="28"/>
          <w:szCs w:val="28"/>
          <w:lang w:eastAsia="en-US"/>
        </w:rPr>
        <w:t xml:space="preserve"> </w:t>
      </w:r>
      <w:r w:rsidR="000325D6">
        <w:rPr>
          <w:rFonts w:ascii="Times New Roman" w:eastAsiaTheme="minorHAnsi" w:hAnsi="Times New Roman" w:cs="Times New Roman"/>
          <w:sz w:val="28"/>
          <w:szCs w:val="28"/>
          <w:lang w:eastAsia="en-US"/>
        </w:rPr>
        <w:t xml:space="preserve">п.10.6 </w:t>
      </w:r>
      <w:r w:rsidRPr="008A1750">
        <w:rPr>
          <w:rFonts w:ascii="Times New Roman" w:eastAsiaTheme="minorHAnsi" w:hAnsi="Times New Roman" w:cs="Times New Roman"/>
          <w:sz w:val="28"/>
          <w:szCs w:val="28"/>
          <w:lang w:eastAsia="en-US"/>
        </w:rPr>
        <w:t>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8A1750" w:rsidRPr="008A1750" w:rsidRDefault="008A1750"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0304BA" w:rsidRDefault="000304BA" w:rsidP="000304BA">
      <w:pPr>
        <w:pStyle w:val="a6"/>
        <w:jc w:val="both"/>
        <w:rPr>
          <w:rFonts w:ascii="Times New Roman" w:hAnsi="Times New Roman" w:cs="Times New Roman"/>
          <w:sz w:val="28"/>
          <w:szCs w:val="28"/>
        </w:rPr>
      </w:pPr>
      <w:r>
        <w:rPr>
          <w:rFonts w:ascii="Times New Roman" w:hAnsi="Times New Roman" w:cs="Times New Roman"/>
          <w:sz w:val="28"/>
          <w:szCs w:val="28"/>
        </w:rPr>
        <w:t xml:space="preserve">    2.</w:t>
      </w:r>
      <w:proofErr w:type="gramStart"/>
      <w:r w:rsidR="005C18F6" w:rsidRPr="005C18F6">
        <w:rPr>
          <w:rFonts w:ascii="Times New Roman" w:hAnsi="Times New Roman" w:cs="Times New Roman"/>
          <w:sz w:val="28"/>
          <w:szCs w:val="28"/>
        </w:rPr>
        <w:t>Контроль за</w:t>
      </w:r>
      <w:proofErr w:type="gramEnd"/>
      <w:r w:rsidR="005C18F6" w:rsidRPr="005C18F6">
        <w:rPr>
          <w:rFonts w:ascii="Times New Roman" w:hAnsi="Times New Roman" w:cs="Times New Roman"/>
          <w:sz w:val="28"/>
          <w:szCs w:val="28"/>
        </w:rPr>
        <w:t xml:space="preserve"> исполнением настоящего решения возложить на постоянную комиссию Совета сельского поселения </w:t>
      </w:r>
      <w:proofErr w:type="spellStart"/>
      <w:r w:rsidR="00484618">
        <w:rPr>
          <w:rFonts w:ascii="Times New Roman" w:hAnsi="Times New Roman" w:cs="Times New Roman"/>
          <w:sz w:val="28"/>
          <w:szCs w:val="28"/>
        </w:rPr>
        <w:t>Нижнеаврюзовский</w:t>
      </w:r>
      <w:proofErr w:type="spellEnd"/>
      <w:r w:rsidR="005C18F6" w:rsidRPr="005C18F6">
        <w:rPr>
          <w:rFonts w:ascii="Times New Roman" w:hAnsi="Times New Roman" w:cs="Times New Roman"/>
          <w:sz w:val="28"/>
          <w:szCs w:val="28"/>
        </w:rPr>
        <w:t xml:space="preserve"> сельсовет муниципального района Альшеевский район Республики Башкортостан по бюджету, налогам и вопросам собственности.</w:t>
      </w:r>
    </w:p>
    <w:p w:rsidR="000304BA" w:rsidRPr="005C18F6" w:rsidRDefault="000304BA" w:rsidP="000304BA">
      <w:pPr>
        <w:pStyle w:val="a6"/>
        <w:jc w:val="both"/>
        <w:rPr>
          <w:rFonts w:ascii="Times New Roman" w:hAnsi="Times New Roman" w:cs="Times New Roman"/>
          <w:sz w:val="28"/>
          <w:szCs w:val="28"/>
        </w:rPr>
      </w:pPr>
    </w:p>
    <w:p w:rsidR="000304BA" w:rsidRPr="000304BA" w:rsidRDefault="000304BA" w:rsidP="000304BA">
      <w:pPr>
        <w:widowControl w:val="0"/>
        <w:autoSpaceDE w:val="0"/>
        <w:autoSpaceDN w:val="0"/>
        <w:adjustRightInd w:val="0"/>
        <w:jc w:val="both"/>
        <w:rPr>
          <w:rFonts w:ascii="Times New Roman" w:hAnsi="Times New Roman" w:cs="Times New Roman"/>
          <w:sz w:val="28"/>
          <w:szCs w:val="28"/>
        </w:rPr>
      </w:pPr>
      <w:r w:rsidRPr="000304B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304BA">
        <w:rPr>
          <w:rFonts w:ascii="Times New Roman" w:hAnsi="Times New Roman" w:cs="Times New Roman"/>
          <w:sz w:val="28"/>
          <w:szCs w:val="28"/>
        </w:rPr>
        <w:t>3. Настоящее     решение     обнародовать     путем     размещения          на</w:t>
      </w:r>
      <w:r>
        <w:rPr>
          <w:rFonts w:ascii="Times New Roman" w:hAnsi="Times New Roman" w:cs="Times New Roman"/>
          <w:sz w:val="28"/>
          <w:szCs w:val="28"/>
        </w:rPr>
        <w:t xml:space="preserve"> </w:t>
      </w:r>
      <w:r w:rsidRPr="000304BA">
        <w:rPr>
          <w:rFonts w:ascii="Times New Roman" w:hAnsi="Times New Roman" w:cs="Times New Roman"/>
          <w:sz w:val="28"/>
          <w:szCs w:val="28"/>
        </w:rPr>
        <w:t xml:space="preserve">информационном стенде в здании Администрации сельского поселения </w:t>
      </w:r>
      <w:proofErr w:type="spellStart"/>
      <w:r w:rsidRPr="000304BA">
        <w:rPr>
          <w:rFonts w:ascii="Times New Roman" w:hAnsi="Times New Roman" w:cs="Times New Roman"/>
          <w:sz w:val="28"/>
          <w:szCs w:val="28"/>
        </w:rPr>
        <w:t>Нижнеаврюзовский</w:t>
      </w:r>
      <w:proofErr w:type="spellEnd"/>
      <w:r w:rsidRPr="000304BA">
        <w:rPr>
          <w:rFonts w:ascii="Times New Roman" w:hAnsi="Times New Roman" w:cs="Times New Roman"/>
          <w:sz w:val="28"/>
          <w:szCs w:val="28"/>
        </w:rPr>
        <w:t xml:space="preserve"> сельсовет муниципального района </w:t>
      </w:r>
      <w:proofErr w:type="spellStart"/>
      <w:r w:rsidRPr="000304BA">
        <w:rPr>
          <w:rFonts w:ascii="Times New Roman" w:hAnsi="Times New Roman" w:cs="Times New Roman"/>
          <w:sz w:val="28"/>
          <w:szCs w:val="28"/>
        </w:rPr>
        <w:t>Альшеевский</w:t>
      </w:r>
      <w:proofErr w:type="spellEnd"/>
      <w:r w:rsidRPr="000304BA">
        <w:rPr>
          <w:rFonts w:ascii="Times New Roman" w:hAnsi="Times New Roman" w:cs="Times New Roman"/>
          <w:sz w:val="28"/>
          <w:szCs w:val="28"/>
        </w:rPr>
        <w:t xml:space="preserve"> район Республики Башкортостан и разместить на официальном сайте сельского поселения </w:t>
      </w:r>
      <w:proofErr w:type="spellStart"/>
      <w:r w:rsidRPr="000304BA">
        <w:rPr>
          <w:rFonts w:ascii="Times New Roman" w:hAnsi="Times New Roman" w:cs="Times New Roman"/>
          <w:sz w:val="28"/>
          <w:szCs w:val="28"/>
        </w:rPr>
        <w:t>Нижнеаврюзовский</w:t>
      </w:r>
      <w:proofErr w:type="spellEnd"/>
      <w:r w:rsidRPr="000304BA">
        <w:rPr>
          <w:rFonts w:ascii="Times New Roman" w:hAnsi="Times New Roman" w:cs="Times New Roman"/>
          <w:sz w:val="28"/>
          <w:szCs w:val="28"/>
        </w:rPr>
        <w:t xml:space="preserve"> сельсовет  муниципального района </w:t>
      </w:r>
      <w:proofErr w:type="spellStart"/>
      <w:r w:rsidRPr="000304BA">
        <w:rPr>
          <w:rFonts w:ascii="Times New Roman" w:hAnsi="Times New Roman" w:cs="Times New Roman"/>
          <w:sz w:val="28"/>
          <w:szCs w:val="28"/>
        </w:rPr>
        <w:t>Альшеевский</w:t>
      </w:r>
      <w:proofErr w:type="spellEnd"/>
      <w:r w:rsidRPr="000304BA">
        <w:rPr>
          <w:rFonts w:ascii="Times New Roman" w:hAnsi="Times New Roman" w:cs="Times New Roman"/>
          <w:sz w:val="28"/>
          <w:szCs w:val="28"/>
        </w:rPr>
        <w:t xml:space="preserve"> район Республики Башкортостан.</w:t>
      </w:r>
    </w:p>
    <w:p w:rsidR="008A1750" w:rsidRPr="008A1750" w:rsidRDefault="008A1750" w:rsidP="000304BA">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8A1750" w:rsidRPr="008A1750" w:rsidRDefault="008A1750" w:rsidP="005C18F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8A1750" w:rsidRPr="008A1750" w:rsidRDefault="008A1750"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A1750">
        <w:rPr>
          <w:rFonts w:ascii="Times New Roman" w:eastAsiaTheme="minorHAnsi" w:hAnsi="Times New Roman" w:cs="Times New Roman"/>
          <w:sz w:val="28"/>
          <w:szCs w:val="28"/>
          <w:lang w:eastAsia="en-US"/>
        </w:rPr>
        <w:t>Глава сельского поселения</w:t>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proofErr w:type="spellStart"/>
      <w:r w:rsidR="00484618">
        <w:rPr>
          <w:rFonts w:ascii="Times New Roman" w:eastAsiaTheme="minorHAnsi" w:hAnsi="Times New Roman" w:cs="Times New Roman"/>
          <w:sz w:val="28"/>
          <w:szCs w:val="28"/>
          <w:lang w:eastAsia="en-US"/>
        </w:rPr>
        <w:t>Р.Р.Файрушин</w:t>
      </w:r>
      <w:proofErr w:type="spellEnd"/>
    </w:p>
    <w:p w:rsidR="008A1750" w:rsidRPr="008A1750" w:rsidRDefault="008A1750" w:rsidP="008A1750">
      <w:pPr>
        <w:spacing w:after="0" w:line="240" w:lineRule="auto"/>
        <w:jc w:val="both"/>
        <w:rPr>
          <w:rFonts w:ascii="Times New Roman" w:eastAsia="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5C18F6" w:rsidRDefault="008A1750" w:rsidP="008A1750">
      <w:pPr>
        <w:spacing w:after="0" w:line="240" w:lineRule="auto"/>
        <w:rPr>
          <w:rFonts w:ascii="Times New Roman" w:hAnsi="Times New Roman" w:cs="Times New Roman"/>
          <w:sz w:val="24"/>
          <w:szCs w:val="24"/>
        </w:rPr>
      </w:pPr>
      <w:r w:rsidRPr="005C18F6">
        <w:rPr>
          <w:rFonts w:ascii="Times New Roman" w:hAnsi="Times New Roman" w:cs="Times New Roman"/>
          <w:sz w:val="24"/>
          <w:szCs w:val="24"/>
        </w:rPr>
        <w:t>с</w:t>
      </w:r>
      <w:proofErr w:type="gramStart"/>
      <w:r w:rsidRPr="005C18F6">
        <w:rPr>
          <w:rFonts w:ascii="Times New Roman" w:hAnsi="Times New Roman" w:cs="Times New Roman"/>
          <w:sz w:val="24"/>
          <w:szCs w:val="24"/>
        </w:rPr>
        <w:t>.</w:t>
      </w:r>
      <w:r w:rsidR="00484618">
        <w:rPr>
          <w:rFonts w:ascii="Times New Roman" w:hAnsi="Times New Roman" w:cs="Times New Roman"/>
          <w:sz w:val="24"/>
          <w:szCs w:val="24"/>
        </w:rPr>
        <w:t>Н</w:t>
      </w:r>
      <w:proofErr w:type="gramEnd"/>
      <w:r w:rsidR="00484618">
        <w:rPr>
          <w:rFonts w:ascii="Times New Roman" w:hAnsi="Times New Roman" w:cs="Times New Roman"/>
          <w:sz w:val="24"/>
          <w:szCs w:val="24"/>
        </w:rPr>
        <w:t xml:space="preserve">ижнее </w:t>
      </w:r>
      <w:proofErr w:type="spellStart"/>
      <w:r w:rsidR="00484618">
        <w:rPr>
          <w:rFonts w:ascii="Times New Roman" w:hAnsi="Times New Roman" w:cs="Times New Roman"/>
          <w:sz w:val="24"/>
          <w:szCs w:val="24"/>
        </w:rPr>
        <w:t>Аврюзово</w:t>
      </w:r>
      <w:proofErr w:type="spellEnd"/>
    </w:p>
    <w:p w:rsidR="008A1750" w:rsidRPr="005C18F6" w:rsidRDefault="005B58D9" w:rsidP="008A17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24 августа  </w:t>
      </w:r>
      <w:r w:rsidR="008A1750" w:rsidRPr="005C18F6">
        <w:rPr>
          <w:rFonts w:ascii="Times New Roman" w:hAnsi="Times New Roman" w:cs="Times New Roman"/>
          <w:sz w:val="24"/>
          <w:szCs w:val="24"/>
        </w:rPr>
        <w:t>2018</w:t>
      </w:r>
      <w:r w:rsidR="005C18F6" w:rsidRPr="005C18F6">
        <w:rPr>
          <w:rFonts w:ascii="Times New Roman" w:hAnsi="Times New Roman" w:cs="Times New Roman"/>
          <w:sz w:val="24"/>
          <w:szCs w:val="24"/>
        </w:rPr>
        <w:t xml:space="preserve"> </w:t>
      </w:r>
      <w:r w:rsidR="008A1750" w:rsidRPr="005C18F6">
        <w:rPr>
          <w:rFonts w:ascii="Times New Roman" w:hAnsi="Times New Roman" w:cs="Times New Roman"/>
          <w:sz w:val="24"/>
          <w:szCs w:val="24"/>
        </w:rPr>
        <w:t>г.</w:t>
      </w:r>
    </w:p>
    <w:p w:rsidR="008A1750" w:rsidRPr="005C18F6" w:rsidRDefault="005B58D9" w:rsidP="008A1750">
      <w:pPr>
        <w:spacing w:after="0" w:line="240" w:lineRule="auto"/>
        <w:rPr>
          <w:rFonts w:ascii="Times New Roman" w:hAnsi="Times New Roman" w:cs="Times New Roman"/>
          <w:sz w:val="24"/>
          <w:szCs w:val="24"/>
        </w:rPr>
      </w:pPr>
      <w:r>
        <w:rPr>
          <w:rFonts w:ascii="Times New Roman" w:hAnsi="Times New Roman" w:cs="Times New Roman"/>
          <w:sz w:val="24"/>
          <w:szCs w:val="24"/>
        </w:rPr>
        <w:t>№ 138</w:t>
      </w:r>
    </w:p>
    <w:p w:rsidR="008A1750" w:rsidRPr="005C18F6" w:rsidRDefault="008A1750" w:rsidP="008A1750">
      <w:pPr>
        <w:spacing w:after="0" w:line="240" w:lineRule="auto"/>
        <w:rPr>
          <w:rFonts w:ascii="Times New Roman" w:hAnsi="Times New Roman" w:cs="Times New Roman"/>
          <w:sz w:val="24"/>
          <w:szCs w:val="24"/>
        </w:rPr>
      </w:pPr>
    </w:p>
    <w:sectPr w:rsidR="008A1750" w:rsidRPr="005C18F6" w:rsidSect="00540F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15%) Bashkir">
    <w:panose1 w:val="02020603050405020304"/>
    <w:charset w:val="CC"/>
    <w:family w:val="roman"/>
    <w:pitch w:val="variable"/>
    <w:sig w:usb0="00000203"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510"/>
    <w:multiLevelType w:val="multilevel"/>
    <w:tmpl w:val="B23EA812"/>
    <w:lvl w:ilvl="0">
      <w:start w:val="1"/>
      <w:numFmt w:val="decimal"/>
      <w:lvlText w:val="%1."/>
      <w:lvlJc w:val="left"/>
      <w:pPr>
        <w:ind w:left="1683" w:hanging="975"/>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
    <w:nsid w:val="76810E78"/>
    <w:multiLevelType w:val="hybridMultilevel"/>
    <w:tmpl w:val="CA2A3BC2"/>
    <w:lvl w:ilvl="0" w:tplc="89CCCC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5D97"/>
    <w:rsid w:val="00012DA9"/>
    <w:rsid w:val="000304BA"/>
    <w:rsid w:val="000325D6"/>
    <w:rsid w:val="0010568A"/>
    <w:rsid w:val="00322D77"/>
    <w:rsid w:val="003B0D35"/>
    <w:rsid w:val="00484618"/>
    <w:rsid w:val="00540F11"/>
    <w:rsid w:val="005B58D9"/>
    <w:rsid w:val="005C18F6"/>
    <w:rsid w:val="00713B28"/>
    <w:rsid w:val="008945D3"/>
    <w:rsid w:val="008A1750"/>
    <w:rsid w:val="0090138D"/>
    <w:rsid w:val="00912F9E"/>
    <w:rsid w:val="009150DC"/>
    <w:rsid w:val="009C60F8"/>
    <w:rsid w:val="00B023DF"/>
    <w:rsid w:val="00B459FF"/>
    <w:rsid w:val="00BE2B65"/>
    <w:rsid w:val="00C750C1"/>
    <w:rsid w:val="00C95915"/>
    <w:rsid w:val="00CE5D97"/>
    <w:rsid w:val="00CF3DF6"/>
    <w:rsid w:val="00D83110"/>
    <w:rsid w:val="00DA699E"/>
    <w:rsid w:val="00EE6DA2"/>
    <w:rsid w:val="00F31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F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E5D97"/>
    <w:pPr>
      <w:spacing w:after="120"/>
    </w:pPr>
  </w:style>
  <w:style w:type="character" w:customStyle="1" w:styleId="a4">
    <w:name w:val="Основной текст Знак"/>
    <w:basedOn w:val="a0"/>
    <w:link w:val="a3"/>
    <w:uiPriority w:val="99"/>
    <w:semiHidden/>
    <w:rsid w:val="00CE5D97"/>
  </w:style>
  <w:style w:type="paragraph" w:styleId="2">
    <w:name w:val="Body Text Indent 2"/>
    <w:basedOn w:val="a"/>
    <w:link w:val="20"/>
    <w:uiPriority w:val="99"/>
    <w:semiHidden/>
    <w:unhideWhenUsed/>
    <w:rsid w:val="00CE5D97"/>
    <w:pPr>
      <w:spacing w:after="120" w:line="480" w:lineRule="auto"/>
      <w:ind w:left="283"/>
    </w:pPr>
  </w:style>
  <w:style w:type="character" w:customStyle="1" w:styleId="20">
    <w:name w:val="Основной текст с отступом 2 Знак"/>
    <w:basedOn w:val="a0"/>
    <w:link w:val="2"/>
    <w:uiPriority w:val="99"/>
    <w:semiHidden/>
    <w:rsid w:val="00CE5D97"/>
  </w:style>
  <w:style w:type="paragraph" w:styleId="3">
    <w:name w:val="Body Text Indent 3"/>
    <w:basedOn w:val="a"/>
    <w:link w:val="30"/>
    <w:semiHidden/>
    <w:unhideWhenUsed/>
    <w:rsid w:val="00CE5D97"/>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semiHidden/>
    <w:rsid w:val="00CE5D97"/>
    <w:rPr>
      <w:rFonts w:ascii="Times New Roman" w:eastAsia="Times New Roman" w:hAnsi="Times New Roman" w:cs="Times New Roman"/>
      <w:sz w:val="28"/>
      <w:szCs w:val="20"/>
    </w:rPr>
  </w:style>
  <w:style w:type="character" w:customStyle="1" w:styleId="s1">
    <w:name w:val="s1"/>
    <w:basedOn w:val="a0"/>
    <w:rsid w:val="00CE5D97"/>
  </w:style>
  <w:style w:type="paragraph" w:customStyle="1" w:styleId="headertext">
    <w:name w:val="headertext"/>
    <w:basedOn w:val="a"/>
    <w:rsid w:val="0010568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A1750"/>
    <w:pPr>
      <w:spacing w:after="0" w:line="240" w:lineRule="auto"/>
      <w:ind w:left="720"/>
      <w:contextualSpacing/>
    </w:pPr>
    <w:rPr>
      <w:rFonts w:ascii="Times New Roman" w:eastAsia="Times New Roman" w:hAnsi="Times New Roman" w:cs="Times New Roman"/>
      <w:sz w:val="24"/>
      <w:szCs w:val="24"/>
    </w:rPr>
  </w:style>
  <w:style w:type="paragraph" w:styleId="a6">
    <w:name w:val="No Spacing"/>
    <w:uiPriority w:val="1"/>
    <w:qFormat/>
    <w:rsid w:val="005C18F6"/>
    <w:pPr>
      <w:spacing w:after="0" w:line="240" w:lineRule="auto"/>
    </w:pPr>
  </w:style>
  <w:style w:type="paragraph" w:customStyle="1" w:styleId="ConsTitle">
    <w:name w:val="ConsTitle"/>
    <w:rsid w:val="000304BA"/>
    <w:pPr>
      <w:widowControl w:val="0"/>
      <w:autoSpaceDE w:val="0"/>
      <w:autoSpaceDN w:val="0"/>
      <w:adjustRightInd w:val="0"/>
      <w:spacing w:after="0" w:line="240" w:lineRule="auto"/>
    </w:pPr>
    <w:rPr>
      <w:rFonts w:ascii="Arial" w:eastAsia="Times New Roman" w:hAnsi="Arial" w:cs="Arial"/>
      <w:b/>
      <w:bCs/>
      <w:sz w:val="16"/>
      <w:szCs w:val="16"/>
    </w:rPr>
  </w:style>
  <w:style w:type="paragraph" w:styleId="a7">
    <w:name w:val="header"/>
    <w:basedOn w:val="a"/>
    <w:link w:val="a8"/>
    <w:unhideWhenUsed/>
    <w:rsid w:val="00322D77"/>
    <w:pPr>
      <w:tabs>
        <w:tab w:val="center" w:pos="4677"/>
        <w:tab w:val="right" w:pos="9355"/>
      </w:tabs>
      <w:spacing w:after="0" w:line="240" w:lineRule="auto"/>
    </w:pPr>
    <w:rPr>
      <w:rFonts w:ascii="Times New Roman" w:eastAsia="Times New Roman" w:hAnsi="Times New Roman" w:cs="Times New Roman"/>
      <w:sz w:val="20"/>
      <w:szCs w:val="20"/>
      <w:lang/>
    </w:rPr>
  </w:style>
  <w:style w:type="character" w:customStyle="1" w:styleId="a8">
    <w:name w:val="Верхний колонтитул Знак"/>
    <w:basedOn w:val="a0"/>
    <w:link w:val="a7"/>
    <w:rsid w:val="00322D77"/>
    <w:rPr>
      <w:rFonts w:ascii="Times New Roman" w:eastAsia="Times New Roman" w:hAnsi="Times New Roman" w:cs="Times New Roman"/>
      <w:sz w:val="20"/>
      <w:szCs w:val="20"/>
      <w:lang/>
    </w:rPr>
  </w:style>
  <w:style w:type="character" w:styleId="a9">
    <w:name w:val="Strong"/>
    <w:basedOn w:val="a0"/>
    <w:qFormat/>
    <w:rsid w:val="00322D77"/>
    <w:rPr>
      <w:rFonts w:cs="Times New Roman"/>
      <w:b/>
      <w:bCs/>
    </w:rPr>
  </w:style>
  <w:style w:type="paragraph" w:customStyle="1" w:styleId="NoSpacing">
    <w:name w:val="No Spacing"/>
    <w:rsid w:val="00322D77"/>
    <w:pPr>
      <w:spacing w:after="0" w:line="240" w:lineRule="auto"/>
    </w:pPr>
    <w:rPr>
      <w:rFonts w:ascii="Times New Roman" w:eastAsia="Times New Roman" w:hAnsi="Times New Roman" w:cs="Times New Roman"/>
      <w:sz w:val="24"/>
      <w:szCs w:val="24"/>
    </w:rPr>
  </w:style>
  <w:style w:type="character" w:customStyle="1" w:styleId="FontStyle20">
    <w:name w:val="Font Style20"/>
    <w:basedOn w:val="a0"/>
    <w:rsid w:val="00322D77"/>
    <w:rPr>
      <w:rFonts w:ascii="Times New Roman" w:hAnsi="Times New Roman" w:cs="Times New Roman" w:hint="default"/>
      <w:b/>
      <w:bCs/>
      <w:sz w:val="24"/>
      <w:szCs w:val="24"/>
    </w:rPr>
  </w:style>
  <w:style w:type="paragraph" w:styleId="aa">
    <w:name w:val="Balloon Text"/>
    <w:basedOn w:val="a"/>
    <w:link w:val="ab"/>
    <w:uiPriority w:val="99"/>
    <w:semiHidden/>
    <w:unhideWhenUsed/>
    <w:rsid w:val="00322D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22D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064153">
      <w:bodyDiv w:val="1"/>
      <w:marLeft w:val="0"/>
      <w:marRight w:val="0"/>
      <w:marTop w:val="0"/>
      <w:marBottom w:val="0"/>
      <w:divBdr>
        <w:top w:val="none" w:sz="0" w:space="0" w:color="auto"/>
        <w:left w:val="none" w:sz="0" w:space="0" w:color="auto"/>
        <w:bottom w:val="none" w:sz="0" w:space="0" w:color="auto"/>
        <w:right w:val="none" w:sz="0" w:space="0" w:color="auto"/>
      </w:divBdr>
    </w:div>
    <w:div w:id="461462675">
      <w:bodyDiv w:val="1"/>
      <w:marLeft w:val="0"/>
      <w:marRight w:val="0"/>
      <w:marTop w:val="0"/>
      <w:marBottom w:val="0"/>
      <w:divBdr>
        <w:top w:val="none" w:sz="0" w:space="0" w:color="auto"/>
        <w:left w:val="none" w:sz="0" w:space="0" w:color="auto"/>
        <w:bottom w:val="none" w:sz="0" w:space="0" w:color="auto"/>
        <w:right w:val="none" w:sz="0" w:space="0" w:color="auto"/>
      </w:divBdr>
    </w:div>
    <w:div w:id="17189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925B8-0CEE-45DA-BC31-90874D76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584</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Avrus</cp:lastModifiedBy>
  <cp:revision>10</cp:revision>
  <cp:lastPrinted>2018-07-25T11:42:00Z</cp:lastPrinted>
  <dcterms:created xsi:type="dcterms:W3CDTF">2018-07-12T04:49:00Z</dcterms:created>
  <dcterms:modified xsi:type="dcterms:W3CDTF">2018-08-24T07:22:00Z</dcterms:modified>
</cp:coreProperties>
</file>